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C34" w:rsidP="26D376A7" w:rsidRDefault="4AEA4033" w14:paraId="4E47C1E7" w14:textId="323398E6">
      <w:pPr>
        <w:rPr>
          <w:b w:val="1"/>
          <w:bCs w:val="1"/>
          <w:color w:val="auto"/>
          <w:sz w:val="32"/>
          <w:szCs w:val="32"/>
          <w:u w:val="single"/>
        </w:rPr>
      </w:pPr>
      <w:bookmarkStart w:name="_GoBack" w:id="0"/>
      <w:bookmarkEnd w:id="0"/>
      <w:r w:rsidRPr="26D376A7" w:rsidR="4AEA4033">
        <w:rPr>
          <w:b w:val="1"/>
          <w:bCs w:val="1"/>
          <w:color w:val="auto"/>
          <w:sz w:val="32"/>
          <w:szCs w:val="32"/>
          <w:u w:val="single"/>
        </w:rPr>
        <w:t>Brauanleitung</w:t>
      </w:r>
    </w:p>
    <w:p w:rsidR="7FDB0CB8" w:rsidP="26D376A7" w:rsidRDefault="7FDB0CB8" w14:paraId="3A42F2AC" w14:textId="4C397511">
      <w:pPr>
        <w:rPr>
          <w:b w:val="1"/>
          <w:bCs w:val="1"/>
          <w:color w:val="auto"/>
          <w:sz w:val="28"/>
          <w:szCs w:val="28"/>
        </w:rPr>
      </w:pPr>
    </w:p>
    <w:p w:rsidR="4AEA4033" w:rsidP="26D376A7" w:rsidRDefault="4AEA4033" w14:paraId="4E61053C" w14:textId="7C8E8F1F">
      <w:pPr>
        <w:rPr>
          <w:b w:val="1"/>
          <w:bCs w:val="1"/>
          <w:color w:val="auto"/>
          <w:sz w:val="24"/>
          <w:szCs w:val="24"/>
          <w:u w:val="single"/>
        </w:rPr>
      </w:pPr>
      <w:r w:rsidRPr="26D376A7" w:rsidR="4AEA4033">
        <w:rPr>
          <w:b w:val="1"/>
          <w:bCs w:val="1"/>
          <w:color w:val="auto"/>
          <w:sz w:val="24"/>
          <w:szCs w:val="24"/>
          <w:u w:val="single"/>
        </w:rPr>
        <w:t>1. Maischen</w:t>
      </w:r>
    </w:p>
    <w:p w:rsidR="11A5B80B" w:rsidP="26D376A7" w:rsidRDefault="11A5B80B" w14:paraId="2B768F52" w14:textId="07E364D2">
      <w:pPr>
        <w:pStyle w:val="Normal"/>
        <w:rPr>
          <w:b w:val="0"/>
          <w:bCs w:val="0"/>
          <w:color w:val="auto"/>
        </w:rPr>
      </w:pPr>
      <w:r w:rsidRPr="26D376A7" w:rsidR="11A5B80B">
        <w:rPr>
          <w:b w:val="1"/>
          <w:bCs w:val="1"/>
          <w:color w:val="auto"/>
        </w:rPr>
        <w:t xml:space="preserve">Benötigt: </w:t>
      </w:r>
      <w:r w:rsidRPr="26D376A7" w:rsidR="11A5B80B">
        <w:rPr>
          <w:b w:val="0"/>
          <w:bCs w:val="0"/>
          <w:color w:val="auto"/>
        </w:rPr>
        <w:t xml:space="preserve">Das Malz, das </w:t>
      </w:r>
      <w:r w:rsidRPr="26D376A7" w:rsidR="11A5B80B">
        <w:rPr>
          <w:b w:val="0"/>
          <w:bCs w:val="0"/>
          <w:color w:val="auto"/>
        </w:rPr>
        <w:t>Thermometer, 1 großer Kochtopf (8-10 Liter), 1 Messbecher, 1 Kochlöffel, Leitungswasser</w:t>
      </w:r>
    </w:p>
    <w:p w:rsidR="13D5607F" w:rsidP="26D376A7" w:rsidRDefault="13D5607F" w14:paraId="47E56F01" w14:textId="3E95A61B">
      <w:pPr>
        <w:pStyle w:val="Normal"/>
        <w:rPr>
          <w:b w:val="0"/>
          <w:bCs w:val="0"/>
          <w:color w:val="auto"/>
        </w:rPr>
      </w:pPr>
      <w:r w:rsidRPr="6C0BD8A2" w:rsidR="13D5607F">
        <w:rPr>
          <w:b w:val="0"/>
          <w:bCs w:val="0"/>
          <w:color w:val="auto"/>
        </w:rPr>
        <w:t xml:space="preserve">Durch das Maischen soll der Zucker aus dem Malz gewonnen werden. Diesen benötigt </w:t>
      </w:r>
      <w:r w:rsidRPr="6C0BD8A2" w:rsidR="13D5607F">
        <w:rPr>
          <w:b w:val="0"/>
          <w:bCs w:val="0"/>
          <w:color w:val="auto"/>
        </w:rPr>
        <w:t xml:space="preserve">die </w:t>
      </w:r>
      <w:r w:rsidRPr="6C0BD8A2" w:rsidR="252FC60C">
        <w:rPr>
          <w:b w:val="0"/>
          <w:bCs w:val="0"/>
          <w:color w:val="auto"/>
        </w:rPr>
        <w:t>Hef</w:t>
      </w:r>
      <w:r w:rsidRPr="6C0BD8A2" w:rsidR="252FC60C">
        <w:rPr>
          <w:b w:val="0"/>
          <w:bCs w:val="0"/>
          <w:color w:val="auto"/>
        </w:rPr>
        <w:t>e,</w:t>
      </w:r>
      <w:r w:rsidRPr="6C0BD8A2" w:rsidR="13D5607F">
        <w:rPr>
          <w:b w:val="0"/>
          <w:bCs w:val="0"/>
          <w:color w:val="auto"/>
        </w:rPr>
        <w:t xml:space="preserve"> um später Alkoh</w:t>
      </w:r>
      <w:r w:rsidRPr="6C0BD8A2" w:rsidR="72D3DB80">
        <w:rPr>
          <w:b w:val="0"/>
          <w:bCs w:val="0"/>
          <w:color w:val="auto"/>
        </w:rPr>
        <w:t xml:space="preserve">ol und Kohlensäure </w:t>
      </w:r>
      <w:r w:rsidRPr="6C0BD8A2" w:rsidR="7F5DBAE0">
        <w:rPr>
          <w:b w:val="0"/>
          <w:bCs w:val="0"/>
          <w:color w:val="auto"/>
        </w:rPr>
        <w:t>p</w:t>
      </w:r>
      <w:r w:rsidRPr="6C0BD8A2" w:rsidR="72D3DB80">
        <w:rPr>
          <w:b w:val="0"/>
          <w:bCs w:val="0"/>
          <w:color w:val="auto"/>
        </w:rPr>
        <w:t>roduziere</w:t>
      </w:r>
      <w:r w:rsidRPr="6C0BD8A2" w:rsidR="72D3DB80">
        <w:rPr>
          <w:b w:val="0"/>
          <w:bCs w:val="0"/>
          <w:color w:val="auto"/>
        </w:rPr>
        <w:t>n zu können</w:t>
      </w:r>
      <w:r w:rsidRPr="6C0BD8A2" w:rsidR="5D6E14D9">
        <w:rPr>
          <w:b w:val="0"/>
          <w:bCs w:val="0"/>
          <w:color w:val="auto"/>
        </w:rPr>
        <w:t>.</w:t>
      </w:r>
    </w:p>
    <w:p w:rsidR="56583D4C" w:rsidP="6C0BD8A2" w:rsidRDefault="56583D4C" w14:paraId="4FF9B1D5" w14:textId="06436344">
      <w:pPr>
        <w:pStyle w:val="Normal"/>
        <w:rPr>
          <w:b w:val="1"/>
          <w:bCs w:val="1"/>
          <w:color w:val="auto"/>
        </w:rPr>
      </w:pPr>
      <w:r w:rsidRPr="6C0BD8A2" w:rsidR="56583D4C">
        <w:rPr>
          <w:b w:val="1"/>
          <w:bCs w:val="1"/>
          <w:color w:val="auto"/>
        </w:rPr>
        <w:t>Was zu tun ist:</w:t>
      </w:r>
    </w:p>
    <w:p w:rsidR="0733A691" w:rsidP="26D376A7" w:rsidRDefault="00C27615" w14:paraId="7CA11D5D" w14:textId="5580A431">
      <w:pPr>
        <w:pStyle w:val="ListParagraph"/>
        <w:numPr>
          <w:ilvl w:val="0"/>
          <w:numId w:val="6"/>
        </w:numPr>
        <w:rPr>
          <w:color w:val="auto"/>
          <w:sz w:val="20"/>
          <w:szCs w:val="20"/>
        </w:rPr>
      </w:pPr>
      <w:r w:rsidRPr="6C0BD8A2" w:rsidR="0733A691">
        <w:rPr>
          <w:color w:val="auto"/>
          <w:sz w:val="20"/>
          <w:szCs w:val="20"/>
        </w:rPr>
        <w:t>4 Liter Wasser im Topf auf 57 °C erhitze</w:t>
      </w:r>
      <w:r w:rsidRPr="6C0BD8A2" w:rsidR="0D1FBC66">
        <w:rPr>
          <w:color w:val="auto"/>
          <w:sz w:val="20"/>
          <w:szCs w:val="20"/>
        </w:rPr>
        <w:t xml:space="preserve">n </w:t>
      </w:r>
    </w:p>
    <w:p w:rsidR="0733A691" w:rsidP="26D376A7" w:rsidRDefault="0733A691" w14:paraId="5340FD73" w14:textId="3F93E804">
      <w:pPr>
        <w:pStyle w:val="ListParagraph"/>
        <w:numPr>
          <w:ilvl w:val="0"/>
          <w:numId w:val="6"/>
        </w:numPr>
        <w:rPr>
          <w:color w:val="auto"/>
          <w:sz w:val="20"/>
          <w:szCs w:val="20"/>
        </w:rPr>
      </w:pPr>
      <w:r w:rsidRPr="508AF3A8" w:rsidR="508AF3A8">
        <w:rPr>
          <w:b w:val="1"/>
          <w:bCs w:val="1"/>
          <w:color w:val="auto"/>
          <w:sz w:val="20"/>
          <w:szCs w:val="20"/>
        </w:rPr>
        <w:t xml:space="preserve">Einmaischen: </w:t>
      </w:r>
      <w:r w:rsidRPr="508AF3A8" w:rsidR="508AF3A8">
        <w:rPr>
          <w:color w:val="auto"/>
          <w:sz w:val="20"/>
          <w:szCs w:val="20"/>
        </w:rPr>
        <w:t xml:space="preserve">Malz klumpenfrei einrühren </w:t>
      </w:r>
    </w:p>
    <w:p w:rsidR="0733A691" w:rsidP="26D376A7" w:rsidRDefault="0733A691" w14:paraId="50F577D6" w14:textId="09D3AB83">
      <w:pPr>
        <w:pStyle w:val="ListParagraph"/>
        <w:numPr>
          <w:ilvl w:val="0"/>
          <w:numId w:val="6"/>
        </w:numPr>
        <w:rPr>
          <w:color w:val="auto"/>
          <w:sz w:val="20"/>
          <w:szCs w:val="20"/>
        </w:rPr>
      </w:pPr>
      <w:r w:rsidRPr="6C0BD8A2" w:rsidR="1B7D1E6C">
        <w:rPr>
          <w:b w:val="1"/>
          <w:bCs w:val="1"/>
          <w:color w:val="auto"/>
          <w:sz w:val="20"/>
          <w:szCs w:val="20"/>
        </w:rPr>
        <w:t>Eiweißra</w:t>
      </w:r>
      <w:r w:rsidRPr="6C0BD8A2" w:rsidR="1B7D1E6C">
        <w:rPr>
          <w:b w:val="1"/>
          <w:bCs w:val="1"/>
          <w:color w:val="auto"/>
          <w:sz w:val="20"/>
          <w:szCs w:val="20"/>
        </w:rPr>
        <w:t>st:</w:t>
      </w:r>
      <w:r w:rsidRPr="6C0BD8A2" w:rsidR="1B7D1E6C">
        <w:rPr>
          <w:color w:val="auto"/>
          <w:sz w:val="20"/>
          <w:szCs w:val="20"/>
        </w:rPr>
        <w:t xml:space="preserve"> </w:t>
      </w:r>
      <w:r w:rsidRPr="6C0BD8A2" w:rsidR="0733A691">
        <w:rPr>
          <w:color w:val="auto"/>
          <w:sz w:val="20"/>
          <w:szCs w:val="20"/>
        </w:rPr>
        <w:t>Temperatur 10 min lang zwischen 52° C und 54° C</w:t>
      </w:r>
      <w:r w:rsidRPr="6C0BD8A2" w:rsidR="4F9AD200">
        <w:rPr>
          <w:color w:val="auto"/>
          <w:sz w:val="20"/>
          <w:szCs w:val="20"/>
        </w:rPr>
        <w:t xml:space="preserve"> (ab und zu umrühren)</w:t>
      </w:r>
    </w:p>
    <w:p w:rsidR="14A64D96" w:rsidP="26D376A7" w:rsidRDefault="14A64D96" w14:paraId="276FEED5" w14:textId="5E4E0300">
      <w:pPr>
        <w:pStyle w:val="ListParagraph"/>
        <w:numPr>
          <w:ilvl w:val="0"/>
          <w:numId w:val="6"/>
        </w:numPr>
        <w:rPr>
          <w:color w:val="auto"/>
          <w:sz w:val="20"/>
          <w:szCs w:val="20"/>
        </w:rPr>
      </w:pPr>
      <w:r w:rsidRPr="6C0BD8A2" w:rsidR="642D8CB6">
        <w:rPr>
          <w:b w:val="1"/>
          <w:bCs w:val="1"/>
          <w:color w:val="auto"/>
          <w:sz w:val="20"/>
          <w:szCs w:val="20"/>
        </w:rPr>
        <w:t>Maltoserast</w:t>
      </w:r>
      <w:r w:rsidRPr="6C0BD8A2" w:rsidR="48A80039">
        <w:rPr>
          <w:b w:val="1"/>
          <w:bCs w:val="1"/>
          <w:color w:val="auto"/>
          <w:sz w:val="20"/>
          <w:szCs w:val="20"/>
        </w:rPr>
        <w:t xml:space="preserve">: </w:t>
      </w:r>
      <w:r w:rsidRPr="6C0BD8A2" w:rsidR="14A64D96">
        <w:rPr>
          <w:color w:val="auto"/>
          <w:sz w:val="20"/>
          <w:szCs w:val="20"/>
        </w:rPr>
        <w:t>Temperatur auf 60 °C</w:t>
      </w:r>
      <w:r w:rsidRPr="6C0BD8A2" w:rsidR="1FEE1456">
        <w:rPr>
          <w:color w:val="auto"/>
          <w:sz w:val="20"/>
          <w:szCs w:val="20"/>
        </w:rPr>
        <w:t xml:space="preserve"> bis</w:t>
      </w:r>
      <w:r w:rsidRPr="6C0BD8A2" w:rsidR="14A64D96">
        <w:rPr>
          <w:color w:val="auto"/>
          <w:sz w:val="20"/>
          <w:szCs w:val="20"/>
        </w:rPr>
        <w:t xml:space="preserve"> 65 °C</w:t>
      </w:r>
      <w:r w:rsidRPr="6C0BD8A2" w:rsidR="036BFFE0">
        <w:rPr>
          <w:color w:val="auto"/>
          <w:sz w:val="20"/>
          <w:szCs w:val="20"/>
        </w:rPr>
        <w:t xml:space="preserve"> erhöhen für 45 min</w:t>
      </w:r>
      <w:r w:rsidRPr="6C0BD8A2" w:rsidR="169F5290">
        <w:rPr>
          <w:color w:val="auto"/>
          <w:sz w:val="20"/>
          <w:szCs w:val="20"/>
        </w:rPr>
        <w:t xml:space="preserve"> </w:t>
      </w:r>
      <w:r w:rsidRPr="6C0BD8A2" w:rsidR="53524906">
        <w:rPr>
          <w:color w:val="auto"/>
          <w:sz w:val="20"/>
          <w:szCs w:val="20"/>
        </w:rPr>
        <w:t>(ab und zu umrühren)</w:t>
      </w:r>
    </w:p>
    <w:p w:rsidR="14A64D96" w:rsidP="26D376A7" w:rsidRDefault="14A64D96" w14:paraId="274E7474" w14:textId="015FFE0E">
      <w:pPr>
        <w:pStyle w:val="ListParagraph"/>
        <w:numPr>
          <w:ilvl w:val="0"/>
          <w:numId w:val="6"/>
        </w:numPr>
        <w:rPr>
          <w:color w:val="auto"/>
          <w:sz w:val="20"/>
          <w:szCs w:val="20"/>
        </w:rPr>
      </w:pPr>
      <w:r w:rsidRPr="6C0BD8A2" w:rsidR="437FFF4F">
        <w:rPr>
          <w:b w:val="1"/>
          <w:bCs w:val="1"/>
          <w:color w:val="auto"/>
          <w:sz w:val="20"/>
          <w:szCs w:val="20"/>
        </w:rPr>
        <w:t>Verzuckerungsrast:</w:t>
      </w:r>
      <w:r w:rsidRPr="6C0BD8A2" w:rsidR="437FFF4F">
        <w:rPr>
          <w:color w:val="auto"/>
          <w:sz w:val="20"/>
          <w:szCs w:val="20"/>
        </w:rPr>
        <w:t xml:space="preserve"> </w:t>
      </w:r>
      <w:r w:rsidRPr="6C0BD8A2" w:rsidR="329DA560">
        <w:rPr>
          <w:color w:val="auto"/>
          <w:sz w:val="20"/>
          <w:szCs w:val="20"/>
        </w:rPr>
        <w:t xml:space="preserve">Für </w:t>
      </w:r>
      <w:r w:rsidRPr="6C0BD8A2" w:rsidR="14A64D96">
        <w:rPr>
          <w:color w:val="auto"/>
          <w:sz w:val="20"/>
          <w:szCs w:val="20"/>
        </w:rPr>
        <w:t>20 min lang zwischen 70 °C und 74 °C</w:t>
      </w:r>
      <w:r w:rsidRPr="6C0BD8A2" w:rsidR="71428A91">
        <w:rPr>
          <w:color w:val="auto"/>
          <w:sz w:val="20"/>
          <w:szCs w:val="20"/>
        </w:rPr>
        <w:t xml:space="preserve"> </w:t>
      </w:r>
      <w:r w:rsidRPr="6C0BD8A2" w:rsidR="3B0F2C9E">
        <w:rPr>
          <w:color w:val="auto"/>
          <w:sz w:val="20"/>
          <w:szCs w:val="20"/>
        </w:rPr>
        <w:t>(ab und zu umrühren)</w:t>
      </w:r>
    </w:p>
    <w:p w:rsidR="14A64D96" w:rsidP="26D376A7" w:rsidRDefault="14A64D96" w14:paraId="0A226A3E" w14:textId="1EA2A56B">
      <w:pPr>
        <w:pStyle w:val="ListParagraph"/>
        <w:numPr>
          <w:ilvl w:val="0"/>
          <w:numId w:val="6"/>
        </w:numPr>
        <w:rPr>
          <w:color w:val="auto"/>
          <w:sz w:val="20"/>
          <w:szCs w:val="20"/>
        </w:rPr>
      </w:pPr>
      <w:r w:rsidRPr="6C0BD8A2" w:rsidR="3D9D9B0D">
        <w:rPr>
          <w:b w:val="1"/>
          <w:bCs w:val="1"/>
          <w:color w:val="auto"/>
          <w:sz w:val="20"/>
          <w:szCs w:val="20"/>
        </w:rPr>
        <w:t>Abmaischen</w:t>
      </w:r>
      <w:r w:rsidRPr="6C0BD8A2" w:rsidR="3D9D9B0D">
        <w:rPr>
          <w:b w:val="1"/>
          <w:bCs w:val="1"/>
          <w:color w:val="auto"/>
          <w:sz w:val="20"/>
          <w:szCs w:val="20"/>
        </w:rPr>
        <w:t>:</w:t>
      </w:r>
      <w:r w:rsidRPr="6C0BD8A2" w:rsidR="3D9D9B0D">
        <w:rPr>
          <w:color w:val="auto"/>
          <w:sz w:val="20"/>
          <w:szCs w:val="20"/>
        </w:rPr>
        <w:t xml:space="preserve"> </w:t>
      </w:r>
      <w:r w:rsidRPr="6C0BD8A2" w:rsidR="2980D95F">
        <w:rPr>
          <w:color w:val="auto"/>
          <w:sz w:val="20"/>
          <w:szCs w:val="20"/>
        </w:rPr>
        <w:t>Kurz auf 78 °C erhöhen und dann den Topf vom Herd ziehen</w:t>
      </w:r>
    </w:p>
    <w:p w:rsidR="5D5E1AB3" w:rsidP="26D376A7" w:rsidRDefault="5D5E1AB3" w14:paraId="4A36AC97" w14:textId="68B77F58">
      <w:pPr>
        <w:rPr>
          <w:b w:val="1"/>
          <w:bCs w:val="1"/>
          <w:color w:val="auto"/>
          <w:sz w:val="24"/>
          <w:szCs w:val="24"/>
          <w:u w:val="single"/>
        </w:rPr>
      </w:pPr>
      <w:r w:rsidRPr="26D376A7" w:rsidR="5D5E1AB3">
        <w:rPr>
          <w:b w:val="1"/>
          <w:bCs w:val="1"/>
          <w:color w:val="auto"/>
          <w:sz w:val="24"/>
          <w:szCs w:val="24"/>
          <w:u w:val="single"/>
        </w:rPr>
        <w:t>2. Läutern</w:t>
      </w:r>
    </w:p>
    <w:p w:rsidR="01F6BC8C" w:rsidP="26D376A7" w:rsidRDefault="01F6BC8C" w14:paraId="334E6343" w14:textId="19CF5B66">
      <w:pPr>
        <w:pStyle w:val="Normal"/>
        <w:rPr>
          <w:color w:val="auto"/>
        </w:rPr>
      </w:pPr>
      <w:r w:rsidRPr="508AF3A8" w:rsidR="508AF3A8">
        <w:rPr>
          <w:b w:val="1"/>
          <w:bCs w:val="1"/>
          <w:color w:val="auto"/>
        </w:rPr>
        <w:t xml:space="preserve">Benötigt: </w:t>
      </w:r>
      <w:r w:rsidRPr="508AF3A8" w:rsidR="508AF3A8">
        <w:rPr>
          <w:b w:val="0"/>
          <w:bCs w:val="0"/>
          <w:color w:val="auto"/>
        </w:rPr>
        <w:t xml:space="preserve">1 großes grobmaschiges Küchensieb oder Nudelsieb, den bereits benutzten Kochtopf, 1 zweiten großen Topf oder Eimer zum Auffangen der </w:t>
      </w:r>
      <w:r w:rsidRPr="508AF3A8" w:rsidR="508AF3A8">
        <w:rPr>
          <w:b w:val="0"/>
          <w:bCs w:val="0"/>
          <w:color w:val="auto"/>
        </w:rPr>
        <w:t>F</w:t>
      </w:r>
      <w:r w:rsidRPr="508AF3A8" w:rsidR="508AF3A8">
        <w:rPr>
          <w:b w:val="0"/>
          <w:bCs w:val="0"/>
          <w:color w:val="auto"/>
        </w:rPr>
        <w:t>lüssigkeit</w:t>
      </w:r>
      <w:r w:rsidRPr="508AF3A8" w:rsidR="508AF3A8">
        <w:rPr>
          <w:b w:val="0"/>
          <w:bCs w:val="0"/>
          <w:color w:val="auto"/>
        </w:rPr>
        <w:t xml:space="preserve"> </w:t>
      </w:r>
      <w:r w:rsidRPr="508AF3A8" w:rsidR="508AF3A8">
        <w:rPr>
          <w:b w:val="0"/>
          <w:bCs w:val="0"/>
          <w:color w:val="auto"/>
        </w:rPr>
        <w:t>(</w:t>
      </w:r>
      <w:r w:rsidRPr="508AF3A8" w:rsidR="508AF3A8">
        <w:rPr>
          <w:b w:val="0"/>
          <w:bCs w:val="0"/>
          <w:color w:val="auto"/>
        </w:rPr>
        <w:t>n</w:t>
      </w:r>
      <w:r w:rsidRPr="508AF3A8" w:rsidR="508AF3A8">
        <w:rPr>
          <w:b w:val="0"/>
          <w:bCs w:val="0"/>
          <w:color w:val="auto"/>
        </w:rPr>
        <w:t>otfalls: 2 kleine Töpfe), den Kochlöffel, den Messbecher</w:t>
      </w:r>
    </w:p>
    <w:p w:rsidR="508AF3A8" w:rsidP="508AF3A8" w:rsidRDefault="508AF3A8" w14:paraId="27B9919A" w14:textId="4B07955C">
      <w:pPr>
        <w:pStyle w:val="Normal"/>
        <w:rPr>
          <w:b w:val="0"/>
          <w:bCs w:val="0"/>
          <w:color w:val="auto"/>
        </w:rPr>
      </w:pPr>
      <w:r w:rsidRPr="508AF3A8" w:rsidR="508AF3A8">
        <w:rPr>
          <w:b w:val="1"/>
          <w:bCs w:val="1"/>
          <w:color w:val="auto"/>
        </w:rPr>
        <w:t>Was passiert:</w:t>
      </w:r>
    </w:p>
    <w:p w:rsidR="01F6BC8C" w:rsidP="26D376A7" w:rsidRDefault="01F6BC8C" w14:paraId="200091B8" w14:textId="06D82A59">
      <w:pPr>
        <w:pStyle w:val="Normal"/>
        <w:ind w:left="0"/>
        <w:rPr>
          <w:color w:val="auto"/>
        </w:rPr>
      </w:pPr>
      <w:r w:rsidRPr="6C0BD8A2" w:rsidR="4D0AAC2F">
        <w:rPr>
          <w:color w:val="auto"/>
        </w:rPr>
        <w:t xml:space="preserve">Hier soll </w:t>
      </w:r>
      <w:r w:rsidRPr="6C0BD8A2" w:rsidR="36DBAE3F">
        <w:rPr>
          <w:color w:val="auto"/>
        </w:rPr>
        <w:t>das Malz</w:t>
      </w:r>
      <w:r w:rsidRPr="6C0BD8A2" w:rsidR="0B13888D">
        <w:rPr>
          <w:color w:val="auto"/>
        </w:rPr>
        <w:t xml:space="preserve"> </w:t>
      </w:r>
      <w:r w:rsidRPr="6C0BD8A2" w:rsidR="15508F84">
        <w:rPr>
          <w:color w:val="auto"/>
        </w:rPr>
        <w:t xml:space="preserve">von der Flüssigkeit getrennt </w:t>
      </w:r>
      <w:r w:rsidRPr="6C0BD8A2" w:rsidR="15508F84">
        <w:rPr>
          <w:color w:val="auto"/>
        </w:rPr>
        <w:t>werd</w:t>
      </w:r>
      <w:r w:rsidRPr="6C0BD8A2" w:rsidR="15508F84">
        <w:rPr>
          <w:color w:val="auto"/>
        </w:rPr>
        <w:t>e</w:t>
      </w:r>
      <w:r w:rsidRPr="6C0BD8A2" w:rsidR="3D1A49E3">
        <w:rPr>
          <w:color w:val="auto"/>
        </w:rPr>
        <w:t xml:space="preserve">n und den </w:t>
      </w:r>
      <w:r w:rsidRPr="6C0BD8A2" w:rsidR="39DFE224">
        <w:rPr>
          <w:color w:val="auto"/>
        </w:rPr>
        <w:t>noch im Malz enthaltenen Zucker</w:t>
      </w:r>
      <w:r w:rsidRPr="6C0BD8A2" w:rsidR="3D1A49E3">
        <w:rPr>
          <w:color w:val="auto"/>
        </w:rPr>
        <w:t xml:space="preserve"> </w:t>
      </w:r>
      <w:r w:rsidRPr="6C0BD8A2" w:rsidR="01EE38C7">
        <w:rPr>
          <w:color w:val="auto"/>
        </w:rPr>
        <w:t>herauszufiltern.</w:t>
      </w:r>
    </w:p>
    <w:p w:rsidR="40FE3ACE" w:rsidP="6C0BD8A2" w:rsidRDefault="40FE3ACE" w14:paraId="12600AA6" w14:textId="0126A475">
      <w:pPr>
        <w:pStyle w:val="Normal"/>
        <w:rPr>
          <w:b w:val="1"/>
          <w:bCs w:val="1"/>
          <w:color w:val="auto"/>
        </w:rPr>
      </w:pPr>
      <w:r w:rsidRPr="6C0BD8A2" w:rsidR="40FE3ACE">
        <w:rPr>
          <w:b w:val="1"/>
          <w:bCs w:val="1"/>
          <w:color w:val="auto"/>
        </w:rPr>
        <w:t>Was zu tun ist:</w:t>
      </w:r>
    </w:p>
    <w:p w:rsidR="01F6BC8C" w:rsidP="26D376A7" w:rsidRDefault="01F6BC8C" w14:paraId="54B360AA" w14:textId="13843BD2">
      <w:pPr>
        <w:pStyle w:val="ListParagraph"/>
        <w:numPr>
          <w:ilvl w:val="0"/>
          <w:numId w:val="5"/>
        </w:numPr>
        <w:rPr>
          <w:color w:val="auto"/>
        </w:rPr>
      </w:pPr>
      <w:r w:rsidRPr="6C0BD8A2" w:rsidR="01F6BC8C">
        <w:rPr>
          <w:color w:val="auto"/>
        </w:rPr>
        <w:t>Malz in ein Sieb über einem Topf geben</w:t>
      </w:r>
      <w:r w:rsidRPr="6C0BD8A2" w:rsidR="0147D0E6">
        <w:rPr>
          <w:color w:val="auto"/>
        </w:rPr>
        <w:t xml:space="preserve"> werden</w:t>
      </w:r>
      <w:r w:rsidRPr="6C0BD8A2" w:rsidR="3C74D1A6">
        <w:rPr>
          <w:color w:val="auto"/>
        </w:rPr>
        <w:t>,</w:t>
      </w:r>
      <w:r w:rsidRPr="6C0BD8A2" w:rsidR="31F046E0">
        <w:rPr>
          <w:color w:val="auto"/>
        </w:rPr>
        <w:t xml:space="preserve"> was einen natürlichen </w:t>
      </w:r>
      <w:r w:rsidRPr="6C0BD8A2" w:rsidR="31F046E0">
        <w:rPr>
          <w:color w:val="auto"/>
        </w:rPr>
        <w:t>Filter</w:t>
      </w:r>
      <w:r w:rsidRPr="6C0BD8A2" w:rsidR="31F046E0">
        <w:rPr>
          <w:color w:val="auto"/>
        </w:rPr>
        <w:t xml:space="preserve"> bildet </w:t>
      </w:r>
      <w:r w:rsidRPr="6C0BD8A2" w:rsidR="73F8C02E">
        <w:rPr>
          <w:color w:val="auto"/>
        </w:rPr>
        <w:t>(Treber)</w:t>
      </w:r>
    </w:p>
    <w:p w:rsidR="13DFD58F" w:rsidP="26D376A7" w:rsidRDefault="13DFD58F" w14:paraId="103F5F01" w14:textId="72C97DA2">
      <w:pPr>
        <w:pStyle w:val="ListParagraph"/>
        <w:numPr>
          <w:ilvl w:val="0"/>
          <w:numId w:val="5"/>
        </w:numPr>
        <w:rPr>
          <w:color w:val="auto"/>
        </w:rPr>
      </w:pPr>
      <w:r w:rsidRPr="6C0BD8A2" w:rsidR="7C64EBD3">
        <w:rPr>
          <w:color w:val="auto"/>
        </w:rPr>
        <w:t>Maische</w:t>
      </w:r>
      <w:r w:rsidRPr="6C0BD8A2" w:rsidR="13DFD58F">
        <w:rPr>
          <w:color w:val="auto"/>
        </w:rPr>
        <w:t xml:space="preserve"> durch den Tre</w:t>
      </w:r>
      <w:r w:rsidRPr="6C0BD8A2" w:rsidR="7BEB2BEB">
        <w:rPr>
          <w:color w:val="auto"/>
        </w:rPr>
        <w:t>i</w:t>
      </w:r>
      <w:r w:rsidRPr="6C0BD8A2" w:rsidR="13DFD58F">
        <w:rPr>
          <w:color w:val="auto"/>
        </w:rPr>
        <w:t xml:space="preserve">ber mit einem </w:t>
      </w:r>
      <w:r w:rsidRPr="6C0BD8A2" w:rsidR="44540F98">
        <w:rPr>
          <w:color w:val="auto"/>
        </w:rPr>
        <w:t>M</w:t>
      </w:r>
      <w:r w:rsidRPr="6C0BD8A2" w:rsidR="13DFD58F">
        <w:rPr>
          <w:color w:val="auto"/>
        </w:rPr>
        <w:t xml:space="preserve">essbecher </w:t>
      </w:r>
      <w:r w:rsidRPr="6C0BD8A2" w:rsidR="13DFD58F">
        <w:rPr>
          <w:color w:val="auto"/>
        </w:rPr>
        <w:t>g</w:t>
      </w:r>
      <w:r w:rsidRPr="6C0BD8A2" w:rsidR="0F638E17">
        <w:rPr>
          <w:color w:val="auto"/>
        </w:rPr>
        <w:t>eben</w:t>
      </w:r>
    </w:p>
    <w:p w:rsidR="457C2E20" w:rsidP="26D376A7" w:rsidRDefault="457C2E20" w14:paraId="19F55FFD" w14:textId="3472238A">
      <w:pPr>
        <w:pStyle w:val="ListParagraph"/>
        <w:numPr>
          <w:ilvl w:val="0"/>
          <w:numId w:val="5"/>
        </w:numPr>
        <w:rPr>
          <w:color w:val="auto"/>
        </w:rPr>
      </w:pPr>
      <w:r w:rsidRPr="6C0BD8A2" w:rsidR="457C2E20">
        <w:rPr>
          <w:color w:val="auto"/>
        </w:rPr>
        <w:t xml:space="preserve">Daraufhin </w:t>
      </w:r>
      <w:r w:rsidRPr="6C0BD8A2" w:rsidR="3D0D4741">
        <w:rPr>
          <w:color w:val="auto"/>
        </w:rPr>
        <w:t xml:space="preserve">den </w:t>
      </w:r>
      <w:r w:rsidRPr="6C0BD8A2" w:rsidR="457C2E20">
        <w:rPr>
          <w:color w:val="auto"/>
        </w:rPr>
        <w:t>Kochtopf</w:t>
      </w:r>
      <w:r w:rsidRPr="6C0BD8A2" w:rsidR="3856DD44">
        <w:rPr>
          <w:color w:val="auto"/>
        </w:rPr>
        <w:t xml:space="preserve"> </w:t>
      </w:r>
      <w:r w:rsidRPr="6C0BD8A2" w:rsidR="457C2E20">
        <w:rPr>
          <w:color w:val="auto"/>
        </w:rPr>
        <w:t xml:space="preserve">reinigen und zusätzlich 3 Liter </w:t>
      </w:r>
      <w:r w:rsidRPr="6C0BD8A2" w:rsidR="3359651A">
        <w:rPr>
          <w:color w:val="auto"/>
        </w:rPr>
        <w:t>Wasser (</w:t>
      </w:r>
      <w:r w:rsidRPr="6C0BD8A2" w:rsidR="3359651A">
        <w:rPr>
          <w:color w:val="auto"/>
        </w:rPr>
        <w:t>Nachgu</w:t>
      </w:r>
      <w:r w:rsidRPr="6C0BD8A2" w:rsidR="0644071F">
        <w:rPr>
          <w:color w:val="auto"/>
        </w:rPr>
        <w:t>s</w:t>
      </w:r>
      <w:r w:rsidRPr="6C0BD8A2" w:rsidR="3359651A">
        <w:rPr>
          <w:color w:val="auto"/>
        </w:rPr>
        <w:t>s</w:t>
      </w:r>
      <w:r w:rsidRPr="6C0BD8A2" w:rsidR="3359651A">
        <w:rPr>
          <w:color w:val="auto"/>
        </w:rPr>
        <w:t>) kochen (78°)</w:t>
      </w:r>
    </w:p>
    <w:p w:rsidR="74C957AC" w:rsidP="26D376A7" w:rsidRDefault="74C957AC" w14:paraId="47A380AA" w14:textId="5760502A">
      <w:pPr>
        <w:pStyle w:val="ListParagraph"/>
        <w:numPr>
          <w:ilvl w:val="0"/>
          <w:numId w:val="5"/>
        </w:numPr>
        <w:rPr>
          <w:color w:val="auto"/>
        </w:rPr>
      </w:pPr>
      <w:r w:rsidRPr="6C0BD8A2" w:rsidR="3359651A">
        <w:rPr>
          <w:color w:val="auto"/>
        </w:rPr>
        <w:t>Nachguss</w:t>
      </w:r>
      <w:r w:rsidRPr="6C0BD8A2" w:rsidR="3359651A">
        <w:rPr>
          <w:color w:val="auto"/>
        </w:rPr>
        <w:t xml:space="preserve"> portionswiese über d</w:t>
      </w:r>
      <w:r w:rsidRPr="6C0BD8A2" w:rsidR="1EC7D751">
        <w:rPr>
          <w:color w:val="auto"/>
        </w:rPr>
        <w:t xml:space="preserve">as Malz </w:t>
      </w:r>
      <w:r w:rsidRPr="6C0BD8A2" w:rsidR="3359651A">
        <w:rPr>
          <w:color w:val="auto"/>
        </w:rPr>
        <w:t>g</w:t>
      </w:r>
      <w:r w:rsidRPr="6C0BD8A2" w:rsidR="70952C11">
        <w:rPr>
          <w:color w:val="auto"/>
        </w:rPr>
        <w:t>ießen</w:t>
      </w:r>
    </w:p>
    <w:p w:rsidR="74C957AC" w:rsidP="26D376A7" w:rsidRDefault="74C957AC" w14:paraId="11CB43CB" w14:textId="3188D9E0">
      <w:pPr>
        <w:pStyle w:val="ListParagraph"/>
        <w:numPr>
          <w:ilvl w:val="0"/>
          <w:numId w:val="5"/>
        </w:numPr>
        <w:rPr>
          <w:color w:val="auto"/>
        </w:rPr>
      </w:pPr>
      <w:r w:rsidRPr="6C0BD8A2" w:rsidR="4422D626">
        <w:rPr>
          <w:color w:val="auto"/>
        </w:rPr>
        <w:t>Es ist i</w:t>
      </w:r>
      <w:r w:rsidRPr="6C0BD8A2" w:rsidR="7F3E5265">
        <w:rPr>
          <w:color w:val="auto"/>
        </w:rPr>
        <w:t>mmer</w:t>
      </w:r>
      <w:r w:rsidRPr="6C0BD8A2" w:rsidR="7F3E5265">
        <w:rPr>
          <w:color w:val="auto"/>
        </w:rPr>
        <w:t xml:space="preserve"> noch</w:t>
      </w:r>
      <w:r w:rsidRPr="6C0BD8A2" w:rsidR="74C957AC">
        <w:rPr>
          <w:color w:val="auto"/>
        </w:rPr>
        <w:t xml:space="preserve"> viel Restzucker im Malz enthalten, </w:t>
      </w:r>
      <w:r w:rsidRPr="6C0BD8A2" w:rsidR="0217606B">
        <w:rPr>
          <w:color w:val="auto"/>
        </w:rPr>
        <w:t>weshalb</w:t>
      </w:r>
      <w:r w:rsidRPr="6C0BD8A2" w:rsidR="74C957AC">
        <w:rPr>
          <w:color w:val="auto"/>
        </w:rPr>
        <w:t xml:space="preserve"> die Flüssigkeit noch einmal über den Treiber in</w:t>
      </w:r>
      <w:r w:rsidRPr="6C0BD8A2" w:rsidR="0BE48759">
        <w:rPr>
          <w:color w:val="auto"/>
        </w:rPr>
        <w:t xml:space="preserve"> den ersten Topf</w:t>
      </w:r>
      <w:r w:rsidRPr="6C0BD8A2" w:rsidR="74C957AC">
        <w:rPr>
          <w:color w:val="auto"/>
        </w:rPr>
        <w:t xml:space="preserve"> gegossen</w:t>
      </w:r>
      <w:r w:rsidRPr="6C0BD8A2" w:rsidR="01B8BB8F">
        <w:rPr>
          <w:color w:val="auto"/>
        </w:rPr>
        <w:t xml:space="preserve"> wird</w:t>
      </w:r>
    </w:p>
    <w:p w:rsidR="59C19E16" w:rsidP="26D376A7" w:rsidRDefault="59C19E16" w14:paraId="2285ECAD" w14:textId="3AFDD0D6">
      <w:pPr>
        <w:pStyle w:val="Normal"/>
        <w:bidi w:val="0"/>
        <w:spacing w:before="0" w:beforeAutospacing="off" w:after="160" w:afterAutospacing="off" w:line="259" w:lineRule="auto"/>
        <w:ind w:left="0" w:right="0"/>
        <w:jc w:val="left"/>
        <w:rPr>
          <w:color w:val="auto"/>
        </w:rPr>
      </w:pPr>
      <w:r w:rsidRPr="26D376A7" w:rsidR="2522C4D9">
        <w:rPr>
          <w:color w:val="auto"/>
        </w:rPr>
        <w:t xml:space="preserve">Die aufgefangene Flüssigkeit nennt sich Würze und wird später das Bier. Das </w:t>
      </w:r>
      <w:r w:rsidRPr="26D376A7" w:rsidR="3EF367D6">
        <w:rPr>
          <w:color w:val="auto"/>
        </w:rPr>
        <w:t>Malz ist nun ausgelaugt</w:t>
      </w:r>
      <w:r w:rsidRPr="26D376A7" w:rsidR="2A928524">
        <w:rPr>
          <w:color w:val="auto"/>
        </w:rPr>
        <w:t xml:space="preserve"> kann</w:t>
      </w:r>
      <w:r w:rsidRPr="26D376A7" w:rsidR="668F6DD2">
        <w:rPr>
          <w:color w:val="auto"/>
        </w:rPr>
        <w:t xml:space="preserve"> jedoch noch weiterverwendet werden.</w:t>
      </w:r>
      <w:r w:rsidRPr="26D376A7" w:rsidR="7CB14215">
        <w:rPr>
          <w:color w:val="auto"/>
        </w:rPr>
        <w:t xml:space="preserve"> Es kann zum Beispiel ganz einfach daraus Mehl produziert werden</w:t>
      </w:r>
      <w:r w:rsidRPr="26D376A7" w:rsidR="3EFF57B0">
        <w:rPr>
          <w:color w:val="auto"/>
        </w:rPr>
        <w:t>, was schließlich zum Backen verwendet werden kann</w:t>
      </w:r>
      <w:r w:rsidRPr="26D376A7" w:rsidR="7FDD70BA">
        <w:rPr>
          <w:color w:val="auto"/>
        </w:rPr>
        <w:t xml:space="preserve"> </w:t>
      </w:r>
      <w:r w:rsidRPr="26D376A7" w:rsidR="3EFF57B0">
        <w:rPr>
          <w:color w:val="auto"/>
        </w:rPr>
        <w:t>(</w:t>
      </w:r>
      <w:hyperlink r:id="Rca23b7ad962e439d">
        <w:r w:rsidRPr="26D376A7" w:rsidR="3EFF57B0">
          <w:rPr>
            <w:rStyle w:val="Hyperlink"/>
            <w:rFonts w:ascii="Calibri" w:hAnsi="Calibri" w:eastAsia="Calibri" w:cs="Calibri"/>
            <w:noProof w:val="0"/>
            <w:sz w:val="22"/>
            <w:szCs w:val="22"/>
            <w:lang w:val="de-DE"/>
          </w:rPr>
          <w:t>https://karamellisiert.de/glossar/biertreber/</w:t>
        </w:r>
      </w:hyperlink>
      <w:r w:rsidRPr="26D376A7" w:rsidR="7A26E7D6">
        <w:rPr>
          <w:color w:val="auto"/>
        </w:rPr>
        <w:t>)</w:t>
      </w:r>
      <w:r w:rsidRPr="26D376A7" w:rsidR="7CB14215">
        <w:rPr>
          <w:color w:val="auto"/>
        </w:rPr>
        <w:t>.</w:t>
      </w:r>
      <w:r w:rsidRPr="26D376A7" w:rsidR="668F6DD2">
        <w:rPr>
          <w:color w:val="auto"/>
        </w:rPr>
        <w:t xml:space="preserve"> </w:t>
      </w:r>
      <w:r w:rsidRPr="26D376A7" w:rsidR="1A486581">
        <w:rPr>
          <w:color w:val="auto"/>
        </w:rPr>
        <w:t xml:space="preserve"> </w:t>
      </w:r>
    </w:p>
    <w:p w:rsidR="5D5E1AB3" w:rsidP="26D376A7" w:rsidRDefault="4B9543F5" w14:paraId="0A950542" w14:textId="78EDFFED">
      <w:pPr>
        <w:rPr>
          <w:b w:val="1"/>
          <w:bCs w:val="1"/>
          <w:color w:val="auto"/>
          <w:sz w:val="24"/>
          <w:szCs w:val="24"/>
          <w:u w:val="single"/>
        </w:rPr>
      </w:pPr>
      <w:r w:rsidRPr="26D376A7" w:rsidR="4B9543F5">
        <w:rPr>
          <w:b w:val="1"/>
          <w:bCs w:val="1"/>
          <w:color w:val="auto"/>
          <w:sz w:val="24"/>
          <w:szCs w:val="24"/>
          <w:u w:val="single"/>
        </w:rPr>
        <w:t>3. Hopfenkochen</w:t>
      </w:r>
    </w:p>
    <w:p w:rsidR="170B1A89" w:rsidP="26D376A7" w:rsidRDefault="170B1A89" w14:paraId="5DE582A6" w14:textId="39378540">
      <w:pPr>
        <w:pStyle w:val="Normal"/>
        <w:rPr>
          <w:b w:val="0"/>
          <w:bCs w:val="0"/>
          <w:color w:val="auto"/>
        </w:rPr>
      </w:pPr>
      <w:r w:rsidRPr="508AF3A8" w:rsidR="508AF3A8">
        <w:rPr>
          <w:b w:val="1"/>
          <w:bCs w:val="1"/>
          <w:color w:val="auto"/>
        </w:rPr>
        <w:t xml:space="preserve">Benötigt: </w:t>
      </w:r>
      <w:r w:rsidRPr="508AF3A8" w:rsidR="508AF3A8">
        <w:rPr>
          <w:b w:val="0"/>
          <w:bCs w:val="0"/>
          <w:color w:val="auto"/>
        </w:rPr>
        <w:t>Der Hopfen, der Kochtopf mit der Würze, ein Spül- oder Waschbecken, Leitungswasser, Eiswürfel oder Kühlelemente (falls vorhanden)</w:t>
      </w:r>
      <w:r w:rsidRPr="508AF3A8" w:rsidR="508AF3A8">
        <w:rPr>
          <w:b w:val="0"/>
          <w:bCs w:val="0"/>
          <w:color w:val="auto"/>
        </w:rPr>
        <w:t>, das Reinigungsmittel</w:t>
      </w:r>
      <w:r w:rsidRPr="508AF3A8" w:rsidR="508AF3A8">
        <w:rPr>
          <w:b w:val="0"/>
          <w:bCs w:val="0"/>
          <w:color w:val="auto"/>
        </w:rPr>
        <w:t>, Topf oder Schüssel für die Reinigungsflüssigkeit</w:t>
      </w:r>
    </w:p>
    <w:p w:rsidR="508AF3A8" w:rsidP="508AF3A8" w:rsidRDefault="508AF3A8" w14:paraId="2EE8F380" w14:textId="42305EC7">
      <w:pPr>
        <w:pStyle w:val="Normal"/>
        <w:rPr>
          <w:b w:val="0"/>
          <w:bCs w:val="0"/>
          <w:color w:val="auto"/>
        </w:rPr>
      </w:pPr>
      <w:r w:rsidRPr="508AF3A8" w:rsidR="508AF3A8">
        <w:rPr>
          <w:b w:val="1"/>
          <w:bCs w:val="1"/>
          <w:color w:val="auto"/>
        </w:rPr>
        <w:t>Was passiert:</w:t>
      </w:r>
    </w:p>
    <w:p w:rsidR="6690FAF8" w:rsidP="6C0BD8A2" w:rsidRDefault="6690FAF8" w14:paraId="69D45D7E" w14:textId="19367D35">
      <w:pPr>
        <w:pStyle w:val="Normal"/>
        <w:rPr>
          <w:b w:val="0"/>
          <w:bCs w:val="0"/>
          <w:color w:val="auto"/>
        </w:rPr>
      </w:pPr>
      <w:r w:rsidRPr="6C0BD8A2" w:rsidR="6690FAF8">
        <w:rPr>
          <w:b w:val="0"/>
          <w:bCs w:val="0"/>
          <w:color w:val="auto"/>
        </w:rPr>
        <w:t>Jetzt soll der Hopfen zur Würze hinzugeben werden.</w:t>
      </w:r>
      <w:r w:rsidRPr="6C0BD8A2" w:rsidR="698621F3">
        <w:rPr>
          <w:b w:val="0"/>
          <w:bCs w:val="0"/>
          <w:color w:val="auto"/>
        </w:rPr>
        <w:t xml:space="preserve"> </w:t>
      </w:r>
      <w:r w:rsidRPr="6C0BD8A2" w:rsidR="6690FAF8">
        <w:rPr>
          <w:b w:val="0"/>
          <w:bCs w:val="0"/>
          <w:color w:val="auto"/>
        </w:rPr>
        <w:t>Dieser gibt dem Bier das würzige oder fruchtige Aroma</w:t>
      </w:r>
      <w:r w:rsidRPr="6C0BD8A2" w:rsidR="21AAE6CA">
        <w:rPr>
          <w:b w:val="0"/>
          <w:bCs w:val="0"/>
          <w:color w:val="auto"/>
        </w:rPr>
        <w:t xml:space="preserve"> und </w:t>
      </w:r>
      <w:r w:rsidRPr="6C0BD8A2" w:rsidR="6690FAF8">
        <w:rPr>
          <w:b w:val="0"/>
          <w:bCs w:val="0"/>
          <w:color w:val="auto"/>
        </w:rPr>
        <w:t>die Bitterkeit.</w:t>
      </w:r>
    </w:p>
    <w:p w:rsidR="6690FAF8" w:rsidP="26D376A7" w:rsidRDefault="6690FAF8" w14:paraId="6E784A0C" w14:textId="13B678FB">
      <w:pPr>
        <w:pStyle w:val="Normal"/>
      </w:pPr>
      <w:r w:rsidRPr="508AF3A8" w:rsidR="508AF3A8">
        <w:rPr>
          <w:b w:val="1"/>
          <w:bCs w:val="1"/>
          <w:color w:val="auto"/>
        </w:rPr>
        <w:t>Was zu tun ist:</w:t>
      </w:r>
    </w:p>
    <w:p w:rsidR="7FDB0CB8" w:rsidP="26D376A7" w:rsidRDefault="5545FCE8" w14:paraId="7E97BB0E" w14:textId="2BBB7EA8">
      <w:pPr>
        <w:pStyle w:val="ListParagraph"/>
        <w:numPr>
          <w:ilvl w:val="0"/>
          <w:numId w:val="4"/>
        </w:numPr>
        <w:rPr>
          <w:color w:val="auto"/>
        </w:rPr>
      </w:pPr>
      <w:r w:rsidRPr="508AF3A8" w:rsidR="508AF3A8">
        <w:rPr>
          <w:color w:val="auto"/>
        </w:rPr>
        <w:t>Die Würze in dem Kochtopf ohne Deckel leicht wallend kochen (knapp über dem Siedepunkt kochen), etwa 60 Minuten lang</w:t>
      </w:r>
    </w:p>
    <w:p w:rsidR="7FDB0CB8" w:rsidP="26D376A7" w:rsidRDefault="7ACD13C7" w14:paraId="318EB157" w14:textId="09C14515">
      <w:pPr>
        <w:pStyle w:val="ListParagraph"/>
        <w:numPr>
          <w:ilvl w:val="0"/>
          <w:numId w:val="4"/>
        </w:numPr>
        <w:rPr>
          <w:color w:val="auto"/>
        </w:rPr>
      </w:pPr>
      <w:r w:rsidRPr="6C0BD8A2" w:rsidR="7ACD13C7">
        <w:rPr>
          <w:color w:val="auto"/>
        </w:rPr>
        <w:t xml:space="preserve">Hopfen in 5 gleich große </w:t>
      </w:r>
      <w:r w:rsidRPr="6C0BD8A2" w:rsidR="6BDB8F27">
        <w:rPr>
          <w:color w:val="auto"/>
        </w:rPr>
        <w:t>Stücke teilen</w:t>
      </w:r>
    </w:p>
    <w:p w:rsidR="7FDB0CB8" w:rsidP="26D376A7" w:rsidRDefault="7ACD13C7" w14:paraId="71E91562" w14:textId="4A9E42B2">
      <w:pPr>
        <w:pStyle w:val="ListParagraph"/>
        <w:numPr>
          <w:ilvl w:val="0"/>
          <w:numId w:val="4"/>
        </w:numPr>
        <w:rPr>
          <w:color w:val="auto"/>
        </w:rPr>
      </w:pPr>
      <w:r w:rsidRPr="508AF3A8" w:rsidR="508AF3A8">
        <w:rPr>
          <w:color w:val="auto"/>
        </w:rPr>
        <w:t>1. Teil des Hopfens 10 Minuten nach Kochbeginn dazugeben</w:t>
      </w:r>
    </w:p>
    <w:p w:rsidR="7FDB0CB8" w:rsidP="26D376A7" w:rsidRDefault="6C05FF88" w14:paraId="37E3318C" w14:textId="585DEC6E">
      <w:pPr>
        <w:pStyle w:val="ListParagraph"/>
        <w:numPr>
          <w:ilvl w:val="0"/>
          <w:numId w:val="4"/>
        </w:numPr>
        <w:rPr>
          <w:color w:val="auto"/>
        </w:rPr>
      </w:pPr>
      <w:r w:rsidRPr="508AF3A8" w:rsidR="508AF3A8">
        <w:rPr>
          <w:color w:val="auto"/>
        </w:rPr>
        <w:t>2. Teil 30 Minuten nach Kochbeginn dazugeben</w:t>
      </w:r>
    </w:p>
    <w:p w:rsidR="7FDB0CB8" w:rsidP="26D376A7" w:rsidRDefault="6C05FF88" w14:paraId="23183221" w14:textId="7D6C07B7">
      <w:pPr>
        <w:pStyle w:val="ListParagraph"/>
        <w:numPr>
          <w:ilvl w:val="0"/>
          <w:numId w:val="4"/>
        </w:numPr>
        <w:rPr>
          <w:color w:val="auto"/>
        </w:rPr>
      </w:pPr>
      <w:r w:rsidRPr="508AF3A8" w:rsidR="508AF3A8">
        <w:rPr>
          <w:color w:val="auto"/>
        </w:rPr>
        <w:t>3. Teil 50 Minuten nach Kochbeginn dazugeben</w:t>
      </w:r>
    </w:p>
    <w:p w:rsidR="77B9C33A" w:rsidP="26D376A7" w:rsidRDefault="77B9C33A" w14:paraId="04EBD46F" w14:textId="62609667">
      <w:pPr>
        <w:pStyle w:val="ListParagraph"/>
        <w:numPr>
          <w:ilvl w:val="0"/>
          <w:numId w:val="4"/>
        </w:numPr>
        <w:rPr>
          <w:color w:val="auto"/>
        </w:rPr>
      </w:pPr>
      <w:r w:rsidRPr="508AF3A8" w:rsidR="508AF3A8">
        <w:rPr>
          <w:color w:val="auto"/>
        </w:rPr>
        <w:t>Möglichst schnell herunter kühlen → Spüle während den letzten Minuten Kochzeit mit kaltem Wasser füllen (eventuell auch Eiswürfel) → Kochtopf nach Ende der Kochzeit sofort in das Wasserbad stellen</w:t>
      </w:r>
    </w:p>
    <w:p w:rsidR="7DFCC7A1" w:rsidP="26D376A7" w:rsidRDefault="7DFCC7A1" w14:paraId="52CD75BD" w14:textId="319547CD">
      <w:pPr>
        <w:pStyle w:val="ListParagraph"/>
        <w:numPr>
          <w:ilvl w:val="0"/>
          <w:numId w:val="4"/>
        </w:numPr>
        <w:rPr>
          <w:color w:val="auto"/>
        </w:rPr>
      </w:pPr>
      <w:r w:rsidRPr="508AF3A8" w:rsidR="508AF3A8">
        <w:rPr>
          <w:color w:val="auto"/>
        </w:rPr>
        <w:t>Temperatur der abkühlenden Würze ab und zu messen (sterilisiertes Thermometer)</w:t>
      </w:r>
    </w:p>
    <w:p w:rsidR="19EC7B0D" w:rsidP="26D376A7" w:rsidRDefault="19EC7B0D" w14:paraId="30DCA38D" w14:textId="23A09CCF">
      <w:pPr>
        <w:pStyle w:val="ListParagraph"/>
        <w:numPr>
          <w:ilvl w:val="0"/>
          <w:numId w:val="4"/>
        </w:numPr>
        <w:rPr>
          <w:color w:val="auto"/>
        </w:rPr>
      </w:pPr>
      <w:r w:rsidRPr="508AF3A8" w:rsidR="508AF3A8">
        <w:rPr>
          <w:color w:val="auto"/>
        </w:rPr>
        <w:t xml:space="preserve">Wenn die Temperatur unter </w:t>
      </w:r>
      <w:r w:rsidRPr="508AF3A8" w:rsidR="508AF3A8">
        <w:rPr>
          <w:color w:val="auto"/>
        </w:rPr>
        <w:t>80° C gefallen ist</w:t>
      </w:r>
      <w:r w:rsidRPr="508AF3A8" w:rsidR="508AF3A8">
        <w:rPr>
          <w:color w:val="auto"/>
        </w:rPr>
        <w:t xml:space="preserve"> →</w:t>
      </w:r>
      <w:r w:rsidRPr="508AF3A8" w:rsidR="508AF3A8">
        <w:rPr>
          <w:color w:val="auto"/>
        </w:rPr>
        <w:t xml:space="preserve"> restlichen Hopfen </w:t>
      </w:r>
      <w:r w:rsidRPr="508AF3A8" w:rsidR="508AF3A8">
        <w:rPr>
          <w:color w:val="auto"/>
        </w:rPr>
        <w:t>dazu</w:t>
      </w:r>
      <w:r w:rsidRPr="508AF3A8" w:rsidR="508AF3A8">
        <w:rPr>
          <w:color w:val="auto"/>
        </w:rPr>
        <w:t>geben</w:t>
      </w:r>
      <w:r w:rsidRPr="508AF3A8" w:rsidR="508AF3A8">
        <w:rPr>
          <w:color w:val="auto"/>
        </w:rPr>
        <w:t xml:space="preserve"> </w:t>
      </w:r>
    </w:p>
    <w:p w:rsidR="3CDA6CAB" w:rsidP="26D376A7" w:rsidRDefault="3CDA6CAB" w14:paraId="24112DDC" w14:textId="060A4D94">
      <w:pPr>
        <w:pStyle w:val="ListParagraph"/>
        <w:numPr>
          <w:ilvl w:val="0"/>
          <w:numId w:val="4"/>
        </w:numPr>
        <w:rPr>
          <w:color w:val="auto"/>
        </w:rPr>
      </w:pPr>
      <w:r w:rsidRPr="508AF3A8" w:rsidR="508AF3A8">
        <w:rPr>
          <w:color w:val="auto"/>
        </w:rPr>
        <w:t>Warten bis die Temperatur unter 25 °C gefallen ist</w:t>
      </w:r>
    </w:p>
    <w:p w:rsidR="3CDA6CAB" w:rsidP="26D376A7" w:rsidRDefault="3CDA6CAB" w14:paraId="12949A1A" w14:textId="32C7D57E">
      <w:pPr>
        <w:pStyle w:val="ListParagraph"/>
        <w:numPr>
          <w:ilvl w:val="0"/>
          <w:numId w:val="4"/>
        </w:numPr>
        <w:rPr>
          <w:color w:val="auto"/>
        </w:rPr>
      </w:pPr>
      <w:r w:rsidRPr="508AF3A8" w:rsidR="508AF3A8">
        <w:rPr>
          <w:color w:val="auto"/>
        </w:rPr>
        <w:t>Um das Abkühlen zu beschleunigen → Wasser in der Spüle zwischendurch erneuern und die Würze im Topf ab und zu umrühren</w:t>
      </w:r>
    </w:p>
    <w:p w:rsidR="3CDA6CAB" w:rsidP="26D376A7" w:rsidRDefault="3CDA6CAB" w14:paraId="04A62A43" w14:textId="69F7C8C5">
      <w:pPr>
        <w:pStyle w:val="ListParagraph"/>
        <w:numPr>
          <w:ilvl w:val="0"/>
          <w:numId w:val="4"/>
        </w:numPr>
        <w:rPr>
          <w:color w:val="auto"/>
        </w:rPr>
      </w:pPr>
      <w:r w:rsidRPr="508AF3A8" w:rsidR="508AF3A8">
        <w:rPr>
          <w:color w:val="auto"/>
        </w:rPr>
        <w:t>Bis die Würze abgekühlt ist, können die Utensilien für die Gärung zu sterilisiert werden. Ab sofort sollte alles, was mit der Würze in Berührung kommt, steril sein!</w:t>
      </w:r>
    </w:p>
    <w:p w:rsidR="05B565C9" w:rsidP="508AF3A8" w:rsidRDefault="05B565C9" w14:paraId="6ADB0E34" w14:textId="12E8C997">
      <w:pPr>
        <w:pStyle w:val="Normal"/>
        <w:ind w:left="0"/>
        <w:rPr>
          <w:color w:val="auto"/>
        </w:rPr>
      </w:pPr>
      <w:r w:rsidRPr="508AF3A8" w:rsidR="508AF3A8">
        <w:rPr>
          <w:b w:val="1"/>
          <w:bCs w:val="1"/>
          <w:color w:val="auto"/>
        </w:rPr>
        <w:t xml:space="preserve">Vorgang Sterilisieren:  </w:t>
      </w:r>
      <w:r w:rsidRPr="508AF3A8" w:rsidR="508AF3A8">
        <w:rPr>
          <w:color w:val="auto"/>
        </w:rPr>
        <w:t>2 Liter lauwarmes Leitungswasser in ein großes Gefäß → 5g Reinigungspulver pro Liter → die gewünschten Utensilien mind. 1 Minute in die Flüssigkeit legen → mit Leitungswasser nachspülen</w:t>
      </w:r>
    </w:p>
    <w:p w:rsidR="5D5E1AB3" w:rsidP="26D376A7" w:rsidRDefault="65A691FF" w14:paraId="5B7E2C63" w14:textId="18E1E14F">
      <w:pPr>
        <w:rPr>
          <w:b w:val="1"/>
          <w:bCs w:val="1"/>
          <w:color w:val="auto"/>
          <w:sz w:val="24"/>
          <w:szCs w:val="24"/>
          <w:u w:val="single"/>
        </w:rPr>
      </w:pPr>
      <w:r w:rsidRPr="26D376A7" w:rsidR="65A691FF">
        <w:rPr>
          <w:b w:val="1"/>
          <w:bCs w:val="1"/>
          <w:color w:val="auto"/>
          <w:sz w:val="24"/>
          <w:szCs w:val="24"/>
          <w:u w:val="single"/>
        </w:rPr>
        <w:t>4. Gärung</w:t>
      </w:r>
    </w:p>
    <w:p w:rsidR="29BAAB93" w:rsidP="26D376A7" w:rsidRDefault="29BAAB93" w14:paraId="501B3E17" w14:textId="75A195DF">
      <w:pPr>
        <w:pStyle w:val="Normal"/>
        <w:rPr>
          <w:b w:val="0"/>
          <w:bCs w:val="0"/>
          <w:color w:val="auto"/>
        </w:rPr>
      </w:pPr>
      <w:r w:rsidRPr="508AF3A8" w:rsidR="508AF3A8">
        <w:rPr>
          <w:b w:val="1"/>
          <w:bCs w:val="1"/>
          <w:color w:val="auto"/>
        </w:rPr>
        <w:t>Benötigt:</w:t>
      </w:r>
      <w:r w:rsidRPr="508AF3A8" w:rsidR="508AF3A8">
        <w:rPr>
          <w:b w:val="0"/>
          <w:bCs w:val="0"/>
          <w:color w:val="auto"/>
        </w:rPr>
        <w:t xml:space="preserve"> </w:t>
      </w:r>
      <w:r w:rsidRPr="508AF3A8" w:rsidR="508AF3A8">
        <w:rPr>
          <w:b w:val="0"/>
          <w:bCs w:val="0"/>
          <w:color w:val="auto"/>
        </w:rPr>
        <w:t>D</w:t>
      </w:r>
      <w:r w:rsidRPr="508AF3A8" w:rsidR="508AF3A8">
        <w:rPr>
          <w:b w:val="0"/>
          <w:bCs w:val="0"/>
          <w:color w:val="auto"/>
        </w:rPr>
        <w:t>ie Gärflasche, Gärstopfen und Gärspund, die Hefe</w:t>
      </w:r>
      <w:r w:rsidRPr="508AF3A8" w:rsidR="508AF3A8">
        <w:rPr>
          <w:b w:val="0"/>
          <w:bCs w:val="0"/>
          <w:color w:val="auto"/>
        </w:rPr>
        <w:t>,</w:t>
      </w:r>
      <w:r w:rsidRPr="508AF3A8" w:rsidR="508AF3A8">
        <w:rPr>
          <w:b w:val="0"/>
          <w:bCs w:val="0"/>
          <w:color w:val="auto"/>
        </w:rPr>
        <w:t xml:space="preserve"> Trichter, optional: feines Teesieb</w:t>
      </w:r>
    </w:p>
    <w:p w:rsidR="508AF3A8" w:rsidP="508AF3A8" w:rsidRDefault="508AF3A8" w14:paraId="2D4DEBEE" w14:textId="16FC05F3">
      <w:pPr>
        <w:pStyle w:val="Normal"/>
        <w:rPr>
          <w:b w:val="1"/>
          <w:bCs w:val="1"/>
          <w:color w:val="auto"/>
        </w:rPr>
      </w:pPr>
      <w:r w:rsidRPr="508AF3A8" w:rsidR="508AF3A8">
        <w:rPr>
          <w:b w:val="1"/>
          <w:bCs w:val="1"/>
          <w:color w:val="auto"/>
        </w:rPr>
        <w:t>Was passiert:</w:t>
      </w:r>
      <w:r w:rsidRPr="508AF3A8" w:rsidR="508AF3A8">
        <w:rPr>
          <w:b w:val="0"/>
          <w:bCs w:val="0"/>
          <w:color w:val="auto"/>
        </w:rPr>
        <w:t xml:space="preserve"> </w:t>
      </w:r>
    </w:p>
    <w:p w:rsidR="508AF3A8" w:rsidP="508AF3A8" w:rsidRDefault="508AF3A8" w14:paraId="48923D43" w14:textId="3B261788">
      <w:pPr>
        <w:pStyle w:val="Normal"/>
        <w:rPr>
          <w:b w:val="0"/>
          <w:bCs w:val="0"/>
          <w:color w:val="auto"/>
        </w:rPr>
      </w:pPr>
      <w:r w:rsidRPr="508AF3A8" w:rsidR="508AF3A8">
        <w:rPr>
          <w:b w:val="0"/>
          <w:bCs w:val="0"/>
          <w:color w:val="auto"/>
        </w:rPr>
        <w:t>Bei der Gärung kommt schließlich die Hefe zum Einsatz, die dafür sorgt, dass wir Alkohol in unserem Bier haben. Sie wandelt den zuvor gewonnen Zucker vom Maischen in Alkohol um.</w:t>
      </w:r>
    </w:p>
    <w:p w:rsidR="508AF3A8" w:rsidP="508AF3A8" w:rsidRDefault="508AF3A8" w14:paraId="1DA810FF" w14:textId="0955E21C">
      <w:pPr>
        <w:pStyle w:val="Normal"/>
        <w:rPr>
          <w:b w:val="1"/>
          <w:bCs w:val="1"/>
          <w:color w:val="auto"/>
        </w:rPr>
      </w:pPr>
      <w:r w:rsidRPr="508AF3A8" w:rsidR="508AF3A8">
        <w:rPr>
          <w:b w:val="1"/>
          <w:bCs w:val="1"/>
          <w:color w:val="auto"/>
        </w:rPr>
        <w:t>Was zu tun ist:</w:t>
      </w:r>
    </w:p>
    <w:p w:rsidR="001D1603" w:rsidP="26D376A7" w:rsidRDefault="03C33577" w14:paraId="0891E59E" w14:textId="0FDDA77B">
      <w:pPr>
        <w:pStyle w:val="p1"/>
        <w:numPr>
          <w:ilvl w:val="0"/>
          <w:numId w:val="3"/>
        </w:numPr>
        <w:divId w:val="136921570"/>
        <w:rPr>
          <w:rStyle w:val="s1"/>
          <w:rFonts w:ascii="Calibri" w:hAnsi="Calibri" w:cs="Arial" w:asciiTheme="minorAscii" w:hAnsiTheme="minorAscii" w:cstheme="minorBidi"/>
          <w:color w:val="auto"/>
          <w:sz w:val="22"/>
          <w:szCs w:val="22"/>
        </w:rPr>
      </w:pPr>
      <w:r w:rsidRPr="508AF3A8" w:rsidR="508AF3A8">
        <w:rPr>
          <w:rStyle w:val="s1"/>
          <w:rFonts w:ascii="Calibri" w:hAnsi="Calibri" w:cs="Arial" w:asciiTheme="minorAscii" w:hAnsiTheme="minorAscii" w:cstheme="minorBidi"/>
          <w:color w:val="auto"/>
          <w:sz w:val="22"/>
          <w:szCs w:val="22"/>
        </w:rPr>
        <w:t>Der Trichter wird in die Gärflasche gesteckt und die Würze wird in die Flasche gegossen</w:t>
      </w:r>
    </w:p>
    <w:p w:rsidR="001D1603" w:rsidP="26D376A7" w:rsidRDefault="03C33577" w14:paraId="42644F0E" w14:textId="72F8BEB6">
      <w:pPr>
        <w:pStyle w:val="p1"/>
        <w:numPr>
          <w:ilvl w:val="0"/>
          <w:numId w:val="3"/>
        </w:numPr>
        <w:divId w:val="136921570"/>
        <w:rPr>
          <w:rStyle w:val="s1"/>
          <w:rFonts w:ascii="Calibri" w:hAnsi="Calibri" w:cs="Arial" w:asciiTheme="minorAscii" w:hAnsiTheme="minorAscii" w:cstheme="minorBidi"/>
          <w:color w:val="auto"/>
          <w:sz w:val="22"/>
          <w:szCs w:val="22"/>
        </w:rPr>
      </w:pPr>
      <w:r w:rsidRPr="508AF3A8" w:rsidR="508AF3A8">
        <w:rPr>
          <w:rStyle w:val="s1"/>
          <w:rFonts w:ascii="Calibri" w:hAnsi="Calibri" w:cs="Arial" w:asciiTheme="minorAscii" w:hAnsiTheme="minorAscii" w:cstheme="minorBidi"/>
          <w:color w:val="auto"/>
          <w:sz w:val="22"/>
          <w:szCs w:val="22"/>
        </w:rPr>
        <w:t>Gärflasche</w:t>
      </w:r>
      <w:r w:rsidRPr="508AF3A8" w:rsidR="508AF3A8">
        <w:rPr>
          <w:rStyle w:val="s1"/>
          <w:rFonts w:ascii="Calibri" w:hAnsi="Calibri" w:cs="Arial" w:asciiTheme="minorAscii" w:hAnsiTheme="minorAscii" w:cstheme="minorBidi"/>
          <w:color w:val="auto"/>
          <w:sz w:val="22"/>
          <w:szCs w:val="22"/>
        </w:rPr>
        <w:t xml:space="preserve"> soll bis zur Wölbung am Flaschenhals gefüllt werden, etwa 6-7 cm unter dem Henkel</w:t>
      </w:r>
    </w:p>
    <w:p w:rsidR="001D1603" w:rsidP="26D376A7" w:rsidRDefault="480066C4" w14:paraId="0A280D4F" w14:textId="4B152AEA">
      <w:pPr>
        <w:pStyle w:val="p1"/>
        <w:numPr>
          <w:ilvl w:val="0"/>
          <w:numId w:val="3"/>
        </w:numPr>
        <w:divId w:val="136921570"/>
        <w:rPr>
          <w:rStyle w:val="s1"/>
          <w:rFonts w:ascii="Calibri" w:hAnsi="Calibri" w:cs="Arial" w:asciiTheme="minorAscii" w:hAnsiTheme="minorAscii" w:cstheme="minorBidi"/>
          <w:color w:val="auto"/>
          <w:sz w:val="22"/>
          <w:szCs w:val="22"/>
        </w:rPr>
      </w:pPr>
      <w:r w:rsidRPr="508AF3A8" w:rsidR="508AF3A8">
        <w:rPr>
          <w:rStyle w:val="s1"/>
          <w:rFonts w:ascii="Calibri" w:hAnsi="Calibri" w:cs="Arial" w:asciiTheme="minorAscii" w:hAnsiTheme="minorAscii" w:cstheme="minorBidi"/>
          <w:color w:val="auto"/>
          <w:sz w:val="22"/>
          <w:szCs w:val="22"/>
        </w:rPr>
        <w:t>Bei zu viel oder zu wenig Würze → Leitungswasser hinzufügen oder einen Teil der Würze abgießen</w:t>
      </w:r>
    </w:p>
    <w:p w:rsidR="2EE043F0" w:rsidP="26D376A7" w:rsidRDefault="2EE043F0" w14:paraId="6103A316" w14:textId="361D129D">
      <w:pPr>
        <w:pStyle w:val="p1"/>
        <w:numPr>
          <w:ilvl w:val="0"/>
          <w:numId w:val="3"/>
        </w:numPr>
        <w:rPr>
          <w:rStyle w:val="s1"/>
          <w:rFonts w:eastAsia="MS Mincho"/>
          <w:color w:val="auto" w:themeColor="text1"/>
        </w:rPr>
      </w:pPr>
      <w:r w:rsidRPr="508AF3A8" w:rsidR="508AF3A8">
        <w:rPr>
          <w:rStyle w:val="s1"/>
          <w:rFonts w:ascii="Calibri" w:hAnsi="Calibri" w:cs="Arial" w:asciiTheme="minorAscii" w:hAnsiTheme="minorAscii" w:cstheme="minorBidi"/>
          <w:color w:val="auto"/>
          <w:sz w:val="22"/>
          <w:szCs w:val="22"/>
        </w:rPr>
        <w:t>Hefe hinzugeben</w:t>
      </w:r>
    </w:p>
    <w:p w:rsidR="2EE043F0" w:rsidP="26D376A7" w:rsidRDefault="2EE043F0" w14:paraId="0A6DBE2A" w14:textId="24D6DF27">
      <w:pPr>
        <w:pStyle w:val="p1"/>
        <w:numPr>
          <w:ilvl w:val="0"/>
          <w:numId w:val="3"/>
        </w:numPr>
        <w:rPr>
          <w:rStyle w:val="s1"/>
          <w:rFonts w:ascii="Calibri" w:hAnsi="Calibri" w:cs="Arial" w:asciiTheme="minorAscii" w:hAnsiTheme="minorAscii" w:cstheme="minorBidi"/>
          <w:color w:val="auto" w:themeColor="text1"/>
          <w:sz w:val="22"/>
          <w:szCs w:val="22"/>
        </w:rPr>
      </w:pPr>
      <w:r w:rsidRPr="508AF3A8" w:rsidR="508AF3A8">
        <w:rPr>
          <w:rStyle w:val="s1"/>
          <w:rFonts w:ascii="Calibri" w:hAnsi="Calibri" w:cs="Arial" w:asciiTheme="minorAscii" w:hAnsiTheme="minorAscii" w:cstheme="minorBidi"/>
          <w:color w:val="auto"/>
          <w:sz w:val="22"/>
          <w:szCs w:val="22"/>
        </w:rPr>
        <w:t>Schwenken der Glasflasche zum Verteil</w:t>
      </w:r>
      <w:r w:rsidRPr="508AF3A8" w:rsidR="508AF3A8">
        <w:rPr>
          <w:rStyle w:val="s1"/>
          <w:rFonts w:ascii="Calibri" w:hAnsi="Calibri" w:cs="Arial" w:asciiTheme="minorAscii" w:hAnsiTheme="minorAscii" w:cstheme="minorBidi"/>
          <w:color w:val="auto"/>
          <w:sz w:val="22"/>
          <w:szCs w:val="22"/>
        </w:rPr>
        <w:t>en der Hefe und damit Sauerstoff ans Gemisch kommt</w:t>
      </w:r>
    </w:p>
    <w:p w:rsidR="1EF078A1" w:rsidP="26D376A7" w:rsidRDefault="5B6DBA4F" w14:paraId="330D2C35" w14:textId="4271EA0A">
      <w:pPr>
        <w:pStyle w:val="p1"/>
        <w:numPr>
          <w:ilvl w:val="0"/>
          <w:numId w:val="3"/>
        </w:numPr>
        <w:rPr>
          <w:rStyle w:val="s1"/>
          <w:rFonts w:ascii="Calibri" w:hAnsi="Calibri" w:cs="Arial" w:asciiTheme="minorAscii" w:hAnsiTheme="minorAscii" w:cstheme="minorBidi"/>
          <w:color w:val="auto" w:themeColor="text1"/>
          <w:sz w:val="22"/>
          <w:szCs w:val="22"/>
        </w:rPr>
      </w:pPr>
      <w:r w:rsidRPr="508AF3A8" w:rsidR="508AF3A8">
        <w:rPr>
          <w:rStyle w:val="s1"/>
          <w:rFonts w:ascii="Calibri" w:hAnsi="Calibri" w:cs="Arial" w:asciiTheme="minorAscii" w:hAnsiTheme="minorAscii" w:cstheme="minorBidi"/>
          <w:color w:val="auto"/>
          <w:sz w:val="22"/>
          <w:szCs w:val="22"/>
        </w:rPr>
        <w:t>Etwas Wasser in den Korpus des Gärspundes geben</w:t>
      </w:r>
    </w:p>
    <w:p w:rsidR="1EF078A1" w:rsidP="508AF3A8" w:rsidRDefault="5B6DBA4F" w14:paraId="42F277CB" w14:textId="3C50138F">
      <w:pPr>
        <w:pStyle w:val="p1"/>
        <w:numPr>
          <w:ilvl w:val="0"/>
          <w:numId w:val="3"/>
        </w:numPr>
        <w:rPr>
          <w:rStyle w:val="s1"/>
          <w:rFonts w:ascii="Calibri" w:hAnsi="Calibri" w:cs="Arial" w:asciiTheme="minorAscii" w:hAnsiTheme="minorAscii" w:cstheme="minorBidi"/>
          <w:color w:val="000000" w:themeColor="text1" w:themeTint="FF" w:themeShade="FF"/>
          <w:sz w:val="22"/>
          <w:szCs w:val="22"/>
        </w:rPr>
      </w:pPr>
      <w:r w:rsidRPr="508AF3A8" w:rsidR="508AF3A8">
        <w:rPr>
          <w:rStyle w:val="s1"/>
          <w:rFonts w:ascii="Calibri" w:hAnsi="Calibri" w:cs="Arial" w:asciiTheme="minorAscii" w:hAnsiTheme="minorAscii" w:cstheme="minorBidi"/>
          <w:color w:val="auto"/>
          <w:sz w:val="22"/>
          <w:szCs w:val="22"/>
        </w:rPr>
        <w:t>Den Deckel verschließen und auf den sterilisierten Gärstopfen stecken, damit der Kohlenstoff aus der Gärflasche entweichen kann, aber kein Sauerstoff eindringt</w:t>
      </w:r>
    </w:p>
    <w:p w:rsidR="1EF078A1" w:rsidP="508AF3A8" w:rsidRDefault="5B6DBA4F" w14:paraId="0641D7B0" w14:textId="5265E9BD">
      <w:pPr>
        <w:pStyle w:val="p1"/>
        <w:numPr>
          <w:ilvl w:val="0"/>
          <w:numId w:val="3"/>
        </w:numPr>
        <w:rPr>
          <w:rStyle w:val="s1"/>
          <w:rFonts w:ascii="Calibri" w:hAnsi="Calibri" w:cs="Arial" w:asciiTheme="minorAscii" w:hAnsiTheme="minorAscii" w:cstheme="minorBidi"/>
          <w:color w:val="000000" w:themeColor="text1" w:themeTint="FF" w:themeShade="FF"/>
          <w:sz w:val="22"/>
          <w:szCs w:val="22"/>
        </w:rPr>
      </w:pPr>
      <w:r w:rsidRPr="508AF3A8" w:rsidR="508AF3A8">
        <w:rPr>
          <w:rStyle w:val="s1"/>
          <w:rFonts w:ascii="Calibri" w:hAnsi="Calibri" w:cs="Arial" w:asciiTheme="minorAscii" w:hAnsiTheme="minorAscii" w:cstheme="minorBidi"/>
          <w:color w:val="auto"/>
          <w:sz w:val="22"/>
          <w:szCs w:val="22"/>
        </w:rPr>
        <w:t xml:space="preserve">Beides gemeinsam auf die Gärflasche stecken </w:t>
      </w:r>
    </w:p>
    <w:p w:rsidR="1EF078A1" w:rsidP="26D376A7" w:rsidRDefault="5B6DBA4F" w14:paraId="47EC84C0" w14:textId="4931CE63">
      <w:pPr>
        <w:pStyle w:val="p1"/>
        <w:numPr>
          <w:ilvl w:val="0"/>
          <w:numId w:val="3"/>
        </w:numPr>
        <w:rPr>
          <w:rStyle w:val="s1"/>
          <w:rFonts w:ascii="Calibri" w:hAnsi="Calibri" w:cs="Arial" w:asciiTheme="minorAscii" w:hAnsiTheme="minorAscii" w:cstheme="minorBidi"/>
          <w:color w:val="auto" w:themeColor="text1"/>
          <w:sz w:val="22"/>
          <w:szCs w:val="22"/>
        </w:rPr>
      </w:pPr>
      <w:r w:rsidRPr="508AF3A8" w:rsidR="508AF3A8">
        <w:rPr>
          <w:rStyle w:val="s1"/>
          <w:rFonts w:ascii="Calibri" w:hAnsi="Calibri" w:cs="Arial" w:asciiTheme="minorAscii" w:hAnsiTheme="minorAscii" w:cstheme="minorBidi"/>
          <w:color w:val="auto"/>
          <w:sz w:val="22"/>
          <w:szCs w:val="22"/>
        </w:rPr>
        <w:t>Gärflasche an einem dunklen Ort bei Zimmertemperatur (optimal sind bei Weizenbieren 18 – 22 °C) für mindestens eine Woche ruhig stehen lassen</w:t>
      </w:r>
      <w:r>
        <w:br/>
      </w:r>
    </w:p>
    <w:p w:rsidR="7FDB0CB8" w:rsidP="26D376A7" w:rsidRDefault="7FDB0CB8" w14:paraId="1799CAC0" w14:textId="31B8CDD4">
      <w:pPr>
        <w:pStyle w:val="ListParagraph"/>
        <w:rPr>
          <w:rFonts w:eastAsia="ＭＳ 明朝" w:eastAsiaTheme="minorEastAsia"/>
          <w:b w:val="1"/>
          <w:bCs w:val="1"/>
          <w:color w:val="auto"/>
        </w:rPr>
      </w:pPr>
    </w:p>
    <w:p w:rsidR="5D5E1AB3" w:rsidP="26D376A7" w:rsidRDefault="5D5E1AB3" w14:paraId="1342FE1B" w14:textId="7A83BAA2">
      <w:pPr>
        <w:rPr>
          <w:b w:val="1"/>
          <w:bCs w:val="1"/>
          <w:color w:val="auto"/>
          <w:sz w:val="24"/>
          <w:szCs w:val="24"/>
          <w:u w:val="single"/>
        </w:rPr>
      </w:pPr>
      <w:r w:rsidRPr="26D376A7" w:rsidR="5D5E1AB3">
        <w:rPr>
          <w:b w:val="1"/>
          <w:bCs w:val="1"/>
          <w:color w:val="auto"/>
          <w:sz w:val="24"/>
          <w:szCs w:val="24"/>
          <w:u w:val="single"/>
        </w:rPr>
        <w:t>5. Flaschenreifung</w:t>
      </w:r>
    </w:p>
    <w:p w:rsidR="13F5AD3A" w:rsidP="26D376A7" w:rsidRDefault="13F5AD3A" w14:paraId="3BE8FB58" w14:textId="69F24990">
      <w:pPr>
        <w:pStyle w:val="Normal"/>
        <w:rPr>
          <w:b w:val="0"/>
          <w:bCs w:val="0"/>
          <w:color w:val="auto"/>
        </w:rPr>
      </w:pPr>
      <w:r w:rsidRPr="508AF3A8" w:rsidR="508AF3A8">
        <w:rPr>
          <w:b w:val="1"/>
          <w:bCs w:val="1"/>
          <w:color w:val="auto"/>
        </w:rPr>
        <w:t xml:space="preserve">Benötigt: </w:t>
      </w:r>
      <w:r w:rsidRPr="508AF3A8" w:rsidR="508AF3A8">
        <w:rPr>
          <w:b w:val="0"/>
          <w:bCs w:val="0"/>
          <w:color w:val="auto"/>
        </w:rPr>
        <w:t xml:space="preserve">Das Reinigungsmittel, die Bierpumpe mit Schlauch, die Schlauchklemme, die Dosierhilfe, 1 Gefäß für die Reinigungsflüssigkeit, 1 Trichter, Haushaltszucker, 12 leere Flaschen à 0,33 l (oder 8 x à 0,5l), </w:t>
      </w:r>
      <w:r w:rsidRPr="508AF3A8" w:rsidR="508AF3A8">
        <w:rPr>
          <w:b w:val="0"/>
          <w:bCs w:val="0"/>
          <w:color w:val="auto"/>
        </w:rPr>
        <w:t>Leitungswasser</w:t>
      </w:r>
    </w:p>
    <w:p w:rsidR="508AF3A8" w:rsidP="508AF3A8" w:rsidRDefault="508AF3A8" w14:paraId="59CCAFFC" w14:textId="4F57550A">
      <w:pPr>
        <w:pStyle w:val="Normal"/>
        <w:rPr>
          <w:b w:val="1"/>
          <w:bCs w:val="1"/>
          <w:color w:val="auto"/>
        </w:rPr>
      </w:pPr>
      <w:r w:rsidRPr="508AF3A8" w:rsidR="508AF3A8">
        <w:rPr>
          <w:b w:val="1"/>
          <w:bCs w:val="1"/>
          <w:color w:val="auto"/>
        </w:rPr>
        <w:t>Was passiert:</w:t>
      </w:r>
    </w:p>
    <w:p w:rsidR="508AF3A8" w:rsidP="508AF3A8" w:rsidRDefault="508AF3A8" w14:paraId="3BF82299" w14:textId="6D66F820">
      <w:pPr>
        <w:pStyle w:val="Normal"/>
        <w:rPr>
          <w:b w:val="0"/>
          <w:bCs w:val="0"/>
          <w:color w:val="auto"/>
        </w:rPr>
      </w:pPr>
      <w:r w:rsidRPr="508AF3A8" w:rsidR="508AF3A8">
        <w:rPr>
          <w:b w:val="0"/>
          <w:bCs w:val="0"/>
          <w:color w:val="auto"/>
        </w:rPr>
        <w:t>In der letzten Phase wandelt die Hefe den verbliebenen Zucker zu Kohlensäure um, die später im Bier enthalten sein soll. Außerdem ändert sich der Geschmack des Bieres nochmals maßgeblich.</w:t>
      </w:r>
    </w:p>
    <w:p w:rsidR="26B743CB" w:rsidP="6C0BD8A2" w:rsidRDefault="26B743CB" w14:paraId="17411DC9" w14:textId="051DDB3E">
      <w:pPr>
        <w:pStyle w:val="Normal"/>
        <w:rPr>
          <w:b w:val="1"/>
          <w:bCs w:val="1"/>
          <w:color w:val="auto"/>
        </w:rPr>
      </w:pPr>
      <w:r w:rsidRPr="508AF3A8" w:rsidR="508AF3A8">
        <w:rPr>
          <w:b w:val="1"/>
          <w:bCs w:val="1"/>
          <w:color w:val="auto"/>
        </w:rPr>
        <w:t>Was zu tun ist:</w:t>
      </w:r>
    </w:p>
    <w:p w:rsidR="1E829D6D" w:rsidP="26D376A7" w:rsidRDefault="1E829D6D" w14:paraId="0029A0BB" w14:textId="5CEBC0D3">
      <w:pPr>
        <w:pStyle w:val="ListParagraph"/>
        <w:numPr>
          <w:ilvl w:val="0"/>
          <w:numId w:val="7"/>
        </w:numPr>
        <w:rPr>
          <w:b w:val="0"/>
          <w:bCs w:val="0"/>
          <w:color w:val="auto"/>
        </w:rPr>
      </w:pPr>
      <w:r w:rsidRPr="508AF3A8" w:rsidR="508AF3A8">
        <w:rPr>
          <w:b w:val="0"/>
          <w:bCs w:val="0"/>
          <w:color w:val="auto"/>
        </w:rPr>
        <w:t>Sterilisiere die Flaschen</w:t>
      </w:r>
    </w:p>
    <w:p w:rsidR="508AF3A8" w:rsidP="508AF3A8" w:rsidRDefault="508AF3A8" w14:paraId="4E4AAAA8" w14:textId="7C8B4EE9">
      <w:pPr>
        <w:pStyle w:val="ListParagraph"/>
        <w:numPr>
          <w:ilvl w:val="0"/>
          <w:numId w:val="7"/>
        </w:numPr>
        <w:bidi w:val="0"/>
        <w:spacing w:before="0" w:beforeAutospacing="off" w:after="160" w:afterAutospacing="off" w:line="259" w:lineRule="auto"/>
        <w:ind w:left="720" w:right="0" w:hanging="360"/>
        <w:jc w:val="left"/>
        <w:rPr>
          <w:b w:val="0"/>
          <w:bCs w:val="0"/>
          <w:color w:val="auto"/>
        </w:rPr>
      </w:pPr>
      <w:r w:rsidRPr="508AF3A8" w:rsidR="508AF3A8">
        <w:rPr>
          <w:b w:val="0"/>
          <w:bCs w:val="0"/>
          <w:color w:val="auto"/>
        </w:rPr>
        <w:t xml:space="preserve">sterilisierte Bierflaschen tiefer als Gärflasche mit dem Bier stellen </w:t>
      </w:r>
      <w:r w:rsidRPr="508AF3A8" w:rsidR="508AF3A8">
        <w:rPr>
          <w:b w:val="0"/>
          <w:bCs w:val="0"/>
          <w:color w:val="auto"/>
        </w:rPr>
        <w:t>beziehungsweise</w:t>
      </w:r>
      <w:r w:rsidRPr="508AF3A8" w:rsidR="508AF3A8">
        <w:rPr>
          <w:b w:val="0"/>
          <w:bCs w:val="0"/>
          <w:color w:val="auto"/>
        </w:rPr>
        <w:t xml:space="preserve"> die Gärflasche höherstellen</w:t>
      </w:r>
    </w:p>
    <w:p w:rsidR="508AF3A8" w:rsidP="508AF3A8" w:rsidRDefault="508AF3A8" w14:paraId="7A879A65" w14:textId="320D35AE">
      <w:pPr>
        <w:pStyle w:val="ListParagraph"/>
        <w:numPr>
          <w:ilvl w:val="0"/>
          <w:numId w:val="7"/>
        </w:numPr>
        <w:rPr>
          <w:b w:val="0"/>
          <w:bCs w:val="0"/>
          <w:color w:val="auto"/>
        </w:rPr>
      </w:pPr>
      <w:r w:rsidRPr="508AF3A8" w:rsidR="508AF3A8">
        <w:rPr>
          <w:b w:val="0"/>
          <w:bCs w:val="0"/>
          <w:color w:val="auto"/>
        </w:rPr>
        <w:t>Ein wenig Zucker in die Flaschen geben (bei 0,33-Liter-Flaschen → kleinste Portionseinheit der Dosierhilfe, bei 0,5-Liter-Flaschen → mittlere Einheit, bei 0,75-Liter-Flaschen → große Einheit)</w:t>
      </w:r>
    </w:p>
    <w:p w:rsidR="0EFF3B08" w:rsidP="26D376A7" w:rsidRDefault="0EFF3B08" w14:paraId="0F7F6638" w14:textId="418E1124">
      <w:pPr>
        <w:pStyle w:val="ListParagraph"/>
        <w:numPr>
          <w:ilvl w:val="0"/>
          <w:numId w:val="7"/>
        </w:numPr>
        <w:rPr>
          <w:b w:val="0"/>
          <w:bCs w:val="0"/>
          <w:color w:val="auto"/>
        </w:rPr>
      </w:pPr>
      <w:r w:rsidRPr="508AF3A8" w:rsidR="508AF3A8">
        <w:rPr>
          <w:b w:val="0"/>
          <w:bCs w:val="0"/>
          <w:color w:val="auto"/>
        </w:rPr>
        <w:t>Gärflasche vorsichtig</w:t>
      </w:r>
      <w:r w:rsidRPr="508AF3A8" w:rsidR="508AF3A8">
        <w:rPr>
          <w:b w:val="0"/>
          <w:bCs w:val="0"/>
          <w:color w:val="auto"/>
        </w:rPr>
        <w:t xml:space="preserve"> </w:t>
      </w:r>
      <w:r w:rsidRPr="508AF3A8" w:rsidR="508AF3A8">
        <w:rPr>
          <w:b w:val="0"/>
          <w:bCs w:val="0"/>
          <w:color w:val="auto"/>
        </w:rPr>
        <w:t xml:space="preserve">bewegen, damit möglichst </w:t>
      </w:r>
      <w:r w:rsidRPr="508AF3A8" w:rsidR="508AF3A8">
        <w:rPr>
          <w:b w:val="0"/>
          <w:bCs w:val="0"/>
          <w:color w:val="auto"/>
        </w:rPr>
        <w:t>kein Bodensatz</w:t>
      </w:r>
      <w:r w:rsidRPr="508AF3A8" w:rsidR="508AF3A8">
        <w:rPr>
          <w:b w:val="0"/>
          <w:bCs w:val="0"/>
          <w:color w:val="auto"/>
        </w:rPr>
        <w:t xml:space="preserve"> vom Flaschenboden aufgewirbelt wird</w:t>
      </w:r>
    </w:p>
    <w:p w:rsidR="0EFF3B08" w:rsidP="26D376A7" w:rsidRDefault="0EFF3B08" w14:paraId="7D7CD806" w14:textId="482D4372">
      <w:pPr>
        <w:pStyle w:val="ListParagraph"/>
        <w:numPr>
          <w:ilvl w:val="0"/>
          <w:numId w:val="7"/>
        </w:numPr>
        <w:rPr>
          <w:b w:val="0"/>
          <w:bCs w:val="0"/>
          <w:color w:val="auto"/>
        </w:rPr>
      </w:pPr>
      <w:r w:rsidRPr="508AF3A8" w:rsidR="508AF3A8">
        <w:rPr>
          <w:b w:val="0"/>
          <w:bCs w:val="0"/>
          <w:color w:val="auto"/>
        </w:rPr>
        <w:t xml:space="preserve"> Entfernen des Gärstopfens mit dem Gärspund von der Gärflasche</w:t>
      </w:r>
    </w:p>
    <w:p w:rsidR="1299ADCB" w:rsidP="26D376A7" w:rsidRDefault="1299ADCB" w14:paraId="016AF4C6" w14:textId="609B4052">
      <w:pPr>
        <w:pStyle w:val="ListParagraph"/>
        <w:numPr>
          <w:ilvl w:val="0"/>
          <w:numId w:val="7"/>
        </w:numPr>
        <w:rPr>
          <w:b w:val="0"/>
          <w:bCs w:val="0"/>
          <w:color w:val="auto"/>
        </w:rPr>
      </w:pPr>
      <w:r w:rsidRPr="508AF3A8" w:rsidR="508AF3A8">
        <w:rPr>
          <w:b w:val="0"/>
          <w:bCs w:val="0"/>
          <w:color w:val="auto"/>
        </w:rPr>
        <w:t xml:space="preserve">Bei der Bierpumpe den Schlauch an das obere Ende stecken (Wenn der Schlauch das erste Mal verwendet wird → lege diesen einige Minuten in warmes Wasser) </w:t>
      </w:r>
    </w:p>
    <w:p w:rsidR="393F8D78" w:rsidP="26D376A7" w:rsidRDefault="393F8D78" w14:paraId="76F7433A" w14:textId="540159CC">
      <w:pPr>
        <w:pStyle w:val="ListParagraph"/>
        <w:numPr>
          <w:ilvl w:val="0"/>
          <w:numId w:val="7"/>
        </w:numPr>
        <w:rPr>
          <w:b w:val="0"/>
          <w:bCs w:val="0"/>
          <w:color w:val="auto"/>
        </w:rPr>
      </w:pPr>
      <w:r w:rsidRPr="508AF3A8" w:rsidR="508AF3A8">
        <w:rPr>
          <w:b w:val="0"/>
          <w:bCs w:val="0"/>
          <w:color w:val="auto"/>
        </w:rPr>
        <w:t>Schlauchklemme über das untere Ende</w:t>
      </w:r>
      <w:r w:rsidRPr="508AF3A8" w:rsidR="508AF3A8">
        <w:rPr>
          <w:b w:val="0"/>
          <w:bCs w:val="0"/>
          <w:color w:val="auto"/>
        </w:rPr>
        <w:t xml:space="preserve"> ziehen</w:t>
      </w:r>
    </w:p>
    <w:p w:rsidR="393F8D78" w:rsidP="26D376A7" w:rsidRDefault="393F8D78" w14:paraId="3245BB0F" w14:textId="55CF09F1">
      <w:pPr>
        <w:pStyle w:val="ListParagraph"/>
        <w:numPr>
          <w:ilvl w:val="0"/>
          <w:numId w:val="7"/>
        </w:numPr>
        <w:rPr>
          <w:b w:val="0"/>
          <w:bCs w:val="0"/>
          <w:color w:val="auto"/>
        </w:rPr>
      </w:pPr>
      <w:r w:rsidRPr="508AF3A8" w:rsidR="508AF3A8">
        <w:rPr>
          <w:b w:val="0"/>
          <w:bCs w:val="0"/>
          <w:color w:val="auto"/>
        </w:rPr>
        <w:t xml:space="preserve">Sterilisiere die Bierpumpe und den Schlauch, indem Du den unteren Teil der Pumpe in Reinigungsflüssigkeit hältst und </w:t>
      </w:r>
      <w:r w:rsidRPr="508AF3A8" w:rsidR="508AF3A8">
        <w:rPr>
          <w:b w:val="0"/>
          <w:bCs w:val="0"/>
          <w:color w:val="auto"/>
        </w:rPr>
        <w:t xml:space="preserve">diese durch den </w:t>
      </w:r>
      <w:r w:rsidRPr="508AF3A8" w:rsidR="508AF3A8">
        <w:rPr>
          <w:b w:val="0"/>
          <w:bCs w:val="0"/>
          <w:color w:val="auto"/>
        </w:rPr>
        <w:t>Schlauch</w:t>
      </w:r>
      <w:r w:rsidRPr="508AF3A8" w:rsidR="508AF3A8">
        <w:rPr>
          <w:b w:val="0"/>
          <w:bCs w:val="0"/>
          <w:color w:val="auto"/>
        </w:rPr>
        <w:t xml:space="preserve"> pumpst</w:t>
      </w:r>
    </w:p>
    <w:p w:rsidR="54EEF3C3" w:rsidP="26D376A7" w:rsidRDefault="54EEF3C3" w14:paraId="3D6E0F15" w14:textId="7DB9F2A5">
      <w:pPr>
        <w:pStyle w:val="ListParagraph"/>
        <w:numPr>
          <w:ilvl w:val="0"/>
          <w:numId w:val="7"/>
        </w:numPr>
        <w:rPr>
          <w:b w:val="0"/>
          <w:bCs w:val="0"/>
          <w:color w:val="auto"/>
        </w:rPr>
      </w:pPr>
      <w:r w:rsidRPr="508AF3A8" w:rsidR="508AF3A8">
        <w:rPr>
          <w:b w:val="0"/>
          <w:bCs w:val="0"/>
          <w:color w:val="auto"/>
        </w:rPr>
        <w:t>Bierpumpe in die Gärflasche stecken (Bodensatz am Flaschenboden nicht aufwirbeln oder mit der Pumpe berühren)</w:t>
      </w:r>
    </w:p>
    <w:p w:rsidR="24639558" w:rsidP="26D376A7" w:rsidRDefault="24639558" w14:paraId="260BF1AE" w14:textId="4DA99CA2">
      <w:pPr>
        <w:pStyle w:val="ListParagraph"/>
        <w:numPr>
          <w:ilvl w:val="0"/>
          <w:numId w:val="7"/>
        </w:numPr>
        <w:rPr>
          <w:b w:val="0"/>
          <w:bCs w:val="0"/>
          <w:color w:val="auto"/>
        </w:rPr>
      </w:pPr>
      <w:r w:rsidRPr="508AF3A8" w:rsidR="508AF3A8">
        <w:rPr>
          <w:b w:val="0"/>
          <w:bCs w:val="0"/>
          <w:color w:val="auto"/>
        </w:rPr>
        <w:t>Schlauch in die Bierflasche s</w:t>
      </w:r>
      <w:r w:rsidRPr="508AF3A8" w:rsidR="508AF3A8">
        <w:rPr>
          <w:b w:val="0"/>
          <w:bCs w:val="0"/>
          <w:color w:val="auto"/>
        </w:rPr>
        <w:t>tecken und die Schlauchklemme öffnen</w:t>
      </w:r>
    </w:p>
    <w:p w:rsidR="2A50D5F8" w:rsidP="26D376A7" w:rsidRDefault="2A50D5F8" w14:paraId="3A6CDF3A" w14:textId="22164DD9">
      <w:pPr>
        <w:pStyle w:val="ListParagraph"/>
        <w:numPr>
          <w:ilvl w:val="0"/>
          <w:numId w:val="7"/>
        </w:numPr>
        <w:rPr>
          <w:b w:val="0"/>
          <w:bCs w:val="0"/>
          <w:color w:val="auto"/>
        </w:rPr>
      </w:pPr>
      <w:r w:rsidRPr="508AF3A8" w:rsidR="508AF3A8">
        <w:rPr>
          <w:b w:val="0"/>
          <w:bCs w:val="0"/>
          <w:color w:val="auto"/>
        </w:rPr>
        <w:t>Ein paarmal Pumpen → läuft automatisch in die Flasche → Flasche 90% gefüllt Schlauchklemme schließen (Platz für die Kohlensäure)</w:t>
      </w:r>
    </w:p>
    <w:p w:rsidR="508AF3A8" w:rsidP="508AF3A8" w:rsidRDefault="508AF3A8" w14:paraId="7DFB35EB" w14:textId="1F1270C8">
      <w:pPr>
        <w:pStyle w:val="ListParagraph"/>
        <w:numPr>
          <w:ilvl w:val="0"/>
          <w:numId w:val="7"/>
        </w:numPr>
        <w:rPr>
          <w:b w:val="0"/>
          <w:bCs w:val="0"/>
          <w:color w:val="auto"/>
        </w:rPr>
      </w:pPr>
      <w:r w:rsidRPr="508AF3A8" w:rsidR="508AF3A8">
        <w:rPr>
          <w:b w:val="0"/>
          <w:bCs w:val="0"/>
          <w:color w:val="auto"/>
        </w:rPr>
        <w:t>Bei den anderen Flaschen dasselbe machen und am Ende die Gärflasche schräg halten, zum Trennen von der Hefe</w:t>
      </w:r>
    </w:p>
    <w:p w:rsidR="3623AFF4" w:rsidP="26D376A7" w:rsidRDefault="3623AFF4" w14:paraId="24E922D9" w14:textId="7FE03EC5">
      <w:pPr>
        <w:pStyle w:val="ListParagraph"/>
        <w:numPr>
          <w:ilvl w:val="0"/>
          <w:numId w:val="7"/>
        </w:numPr>
        <w:rPr>
          <w:b w:val="0"/>
          <w:bCs w:val="0"/>
          <w:color w:val="auto"/>
        </w:rPr>
      </w:pPr>
      <w:r w:rsidRPr="508AF3A8" w:rsidR="508AF3A8">
        <w:rPr>
          <w:b w:val="0"/>
          <w:bCs w:val="0"/>
          <w:color w:val="auto"/>
        </w:rPr>
        <w:t>Verschließen (z. B. mit einem Kronkorkenverschlussgerät) und 2 Wochen bei Raumtemperatur stehen lassen an einem vor Sonnenlicht geschützten Ort</w:t>
      </w:r>
    </w:p>
    <w:p w:rsidR="0CC3B415" w:rsidP="26D376A7" w:rsidRDefault="0CC3B415" w14:paraId="451D4CD3" w14:textId="277DF441">
      <w:pPr>
        <w:pStyle w:val="ListParagraph"/>
        <w:numPr>
          <w:ilvl w:val="0"/>
          <w:numId w:val="7"/>
        </w:numPr>
        <w:rPr>
          <w:b w:val="0"/>
          <w:bCs w:val="0"/>
          <w:color w:val="auto"/>
        </w:rPr>
      </w:pPr>
      <w:r w:rsidRPr="508AF3A8" w:rsidR="508AF3A8">
        <w:rPr>
          <w:b w:val="0"/>
          <w:bCs w:val="0"/>
          <w:color w:val="auto"/>
        </w:rPr>
        <w:t xml:space="preserve">2 Tage in den Kühlschrank stellen zur Abbrechung der Gärung </w:t>
      </w:r>
    </w:p>
    <w:p w:rsidR="508AF3A8" w:rsidP="508AF3A8" w:rsidRDefault="508AF3A8" w14:paraId="7EDFD2B9" w14:textId="2A130920">
      <w:pPr>
        <w:pStyle w:val="Normal"/>
        <w:ind w:left="0"/>
        <w:rPr>
          <w:b w:val="0"/>
          <w:bCs w:val="0"/>
          <w:color w:val="auto"/>
        </w:rPr>
      </w:pPr>
    </w:p>
    <w:p w:rsidR="508AF3A8" w:rsidP="508AF3A8" w:rsidRDefault="508AF3A8" w14:paraId="6351224C" w14:textId="52D81A48">
      <w:pPr>
        <w:pStyle w:val="Normal"/>
        <w:ind w:left="0"/>
        <w:rPr>
          <w:b w:val="1"/>
          <w:bCs w:val="1"/>
          <w:color w:val="auto"/>
          <w:u w:val="single"/>
        </w:rPr>
      </w:pPr>
      <w:r w:rsidRPr="508AF3A8" w:rsidR="508AF3A8">
        <w:rPr>
          <w:b w:val="1"/>
          <w:bCs w:val="1"/>
          <w:color w:val="auto"/>
          <w:u w:val="single"/>
        </w:rPr>
        <w:t>Was die Hefe genau an unserem Bier macht?</w:t>
      </w:r>
    </w:p>
    <w:p w:rsidR="508AF3A8" w:rsidP="508AF3A8" w:rsidRDefault="508AF3A8" w14:paraId="44D8373C" w14:textId="18CEF181">
      <w:pPr>
        <w:pStyle w:val="Normal"/>
        <w:bidi w:val="0"/>
        <w:spacing w:before="0" w:beforeAutospacing="off" w:after="160" w:afterAutospacing="off" w:line="259" w:lineRule="auto"/>
        <w:ind w:left="0" w:right="0"/>
        <w:jc w:val="left"/>
        <w:rPr>
          <w:b w:val="0"/>
          <w:bCs w:val="0"/>
          <w:color w:val="auto"/>
        </w:rPr>
      </w:pPr>
      <w:r w:rsidRPr="508AF3A8" w:rsidR="508AF3A8">
        <w:rPr>
          <w:b w:val="0"/>
          <w:bCs w:val="0"/>
          <w:color w:val="auto"/>
        </w:rPr>
        <w:t xml:space="preserve">Hefen sind einzellige Pilze. Sie vermehren sich sehr schnell, weshalb sie sich sehr gut für den </w:t>
      </w:r>
      <w:r w:rsidRPr="508AF3A8" w:rsidR="508AF3A8">
        <w:rPr>
          <w:b w:val="0"/>
          <w:bCs w:val="0"/>
          <w:color w:val="auto"/>
        </w:rPr>
        <w:t>Prozess der</w:t>
      </w:r>
      <w:r w:rsidRPr="508AF3A8" w:rsidR="508AF3A8">
        <w:rPr>
          <w:b w:val="0"/>
          <w:bCs w:val="0"/>
          <w:color w:val="auto"/>
        </w:rPr>
        <w:t xml:space="preserve"> Gärung eignen. Hefen sind fakultative Anaerobier. Das bedeutet, dass sie sowohl mit als auch ohne Sauerstoff Zucker zu niedermolekularen Stoffen umwandeln können. Aber nur ohne Sauerstoff wird der Zucker zu Kohlenstoff und Ethanol umgewandelt, deshalb wird auch der spezielle Gärspund benötigt. Durch diesen kann der Kohlenstoff entweiche, aber kein Sauerstoff an die Hefe gelangen. Später bei der Flaschenreifung kann der Kohlenstoff nicht mehr entweichen, somit entsteht der gewünschte Sprudel.</w:t>
      </w:r>
    </w:p>
    <w:sectPr w:rsidR="7FDB0CB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k0CrWamCWi8WW4" int2:id="gCf2lbaO">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479f7e58"/>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941434"/>
    <w:multiLevelType w:val="hybridMultilevel"/>
    <w:tmpl w:val="FFFFFFFF"/>
    <w:lvl w:ilvl="0" w:tplc="9612C324">
      <w:start w:val="1"/>
      <w:numFmt w:val="bullet"/>
      <w:lvlText w:val=""/>
      <w:lvlJc w:val="left"/>
      <w:pPr>
        <w:ind w:left="720" w:hanging="360"/>
      </w:pPr>
      <w:rPr>
        <w:rFonts w:hint="default" w:ascii="Symbol" w:hAnsi="Symbol"/>
      </w:rPr>
    </w:lvl>
    <w:lvl w:ilvl="1" w:tplc="E3E2E312">
      <w:start w:val="1"/>
      <w:numFmt w:val="bullet"/>
      <w:lvlText w:val="o"/>
      <w:lvlJc w:val="left"/>
      <w:pPr>
        <w:ind w:left="1440" w:hanging="360"/>
      </w:pPr>
      <w:rPr>
        <w:rFonts w:hint="default" w:ascii="Courier New" w:hAnsi="Courier New"/>
      </w:rPr>
    </w:lvl>
    <w:lvl w:ilvl="2" w:tplc="D2BC1644">
      <w:start w:val="1"/>
      <w:numFmt w:val="bullet"/>
      <w:lvlText w:val=""/>
      <w:lvlJc w:val="left"/>
      <w:pPr>
        <w:ind w:left="2160" w:hanging="360"/>
      </w:pPr>
      <w:rPr>
        <w:rFonts w:hint="default" w:ascii="Wingdings" w:hAnsi="Wingdings"/>
      </w:rPr>
    </w:lvl>
    <w:lvl w:ilvl="3" w:tplc="8114602C">
      <w:start w:val="1"/>
      <w:numFmt w:val="bullet"/>
      <w:lvlText w:val=""/>
      <w:lvlJc w:val="left"/>
      <w:pPr>
        <w:ind w:left="2880" w:hanging="360"/>
      </w:pPr>
      <w:rPr>
        <w:rFonts w:hint="default" w:ascii="Symbol" w:hAnsi="Symbol"/>
      </w:rPr>
    </w:lvl>
    <w:lvl w:ilvl="4" w:tplc="03482B20">
      <w:start w:val="1"/>
      <w:numFmt w:val="bullet"/>
      <w:lvlText w:val="o"/>
      <w:lvlJc w:val="left"/>
      <w:pPr>
        <w:ind w:left="3600" w:hanging="360"/>
      </w:pPr>
      <w:rPr>
        <w:rFonts w:hint="default" w:ascii="Courier New" w:hAnsi="Courier New"/>
      </w:rPr>
    </w:lvl>
    <w:lvl w:ilvl="5" w:tplc="CBD64EB8">
      <w:start w:val="1"/>
      <w:numFmt w:val="bullet"/>
      <w:lvlText w:val=""/>
      <w:lvlJc w:val="left"/>
      <w:pPr>
        <w:ind w:left="4320" w:hanging="360"/>
      </w:pPr>
      <w:rPr>
        <w:rFonts w:hint="default" w:ascii="Wingdings" w:hAnsi="Wingdings"/>
      </w:rPr>
    </w:lvl>
    <w:lvl w:ilvl="6" w:tplc="7526BBB4">
      <w:start w:val="1"/>
      <w:numFmt w:val="bullet"/>
      <w:lvlText w:val=""/>
      <w:lvlJc w:val="left"/>
      <w:pPr>
        <w:ind w:left="5040" w:hanging="360"/>
      </w:pPr>
      <w:rPr>
        <w:rFonts w:hint="default" w:ascii="Symbol" w:hAnsi="Symbol"/>
      </w:rPr>
    </w:lvl>
    <w:lvl w:ilvl="7" w:tplc="9104EAE0">
      <w:start w:val="1"/>
      <w:numFmt w:val="bullet"/>
      <w:lvlText w:val="o"/>
      <w:lvlJc w:val="left"/>
      <w:pPr>
        <w:ind w:left="5760" w:hanging="360"/>
      </w:pPr>
      <w:rPr>
        <w:rFonts w:hint="default" w:ascii="Courier New" w:hAnsi="Courier New"/>
      </w:rPr>
    </w:lvl>
    <w:lvl w:ilvl="8" w:tplc="5A863BB2">
      <w:start w:val="1"/>
      <w:numFmt w:val="bullet"/>
      <w:lvlText w:val=""/>
      <w:lvlJc w:val="left"/>
      <w:pPr>
        <w:ind w:left="6480" w:hanging="360"/>
      </w:pPr>
      <w:rPr>
        <w:rFonts w:hint="default" w:ascii="Wingdings" w:hAnsi="Wingdings"/>
      </w:rPr>
    </w:lvl>
  </w:abstractNum>
  <w:abstractNum w:abstractNumId="1" w15:restartNumberingAfterBreak="0">
    <w:nsid w:val="1DADD68A"/>
    <w:multiLevelType w:val="hybridMultilevel"/>
    <w:tmpl w:val="FFFFFFFF"/>
    <w:lvl w:ilvl="0">
      <w:start w:val="1"/>
      <w:numFmt w:val="decimal"/>
      <w:lvlText w:val="%1."/>
      <w:lvlJc w:val="left"/>
      <w:pPr>
        <w:ind w:left="720" w:hanging="360"/>
      </w:pPr>
      <w:rPr/>
    </w:lvl>
    <w:lvl w:ilvl="1" w:tplc="275EC558">
      <w:start w:val="1"/>
      <w:numFmt w:val="bullet"/>
      <w:lvlText w:val="o"/>
      <w:lvlJc w:val="left"/>
      <w:pPr>
        <w:ind w:left="1440" w:hanging="360"/>
      </w:pPr>
      <w:rPr>
        <w:rFonts w:hint="default" w:ascii="Courier New" w:hAnsi="Courier New"/>
      </w:rPr>
    </w:lvl>
    <w:lvl w:ilvl="2" w:tplc="61985A56">
      <w:start w:val="1"/>
      <w:numFmt w:val="bullet"/>
      <w:lvlText w:val=""/>
      <w:lvlJc w:val="left"/>
      <w:pPr>
        <w:ind w:left="2160" w:hanging="360"/>
      </w:pPr>
      <w:rPr>
        <w:rFonts w:hint="default" w:ascii="Wingdings" w:hAnsi="Wingdings"/>
      </w:rPr>
    </w:lvl>
    <w:lvl w:ilvl="3" w:tplc="0A5EF354">
      <w:start w:val="1"/>
      <w:numFmt w:val="bullet"/>
      <w:lvlText w:val=""/>
      <w:lvlJc w:val="left"/>
      <w:pPr>
        <w:ind w:left="2880" w:hanging="360"/>
      </w:pPr>
      <w:rPr>
        <w:rFonts w:hint="default" w:ascii="Symbol" w:hAnsi="Symbol"/>
      </w:rPr>
    </w:lvl>
    <w:lvl w:ilvl="4" w:tplc="882C76D2">
      <w:start w:val="1"/>
      <w:numFmt w:val="bullet"/>
      <w:lvlText w:val="o"/>
      <w:lvlJc w:val="left"/>
      <w:pPr>
        <w:ind w:left="3600" w:hanging="360"/>
      </w:pPr>
      <w:rPr>
        <w:rFonts w:hint="default" w:ascii="Courier New" w:hAnsi="Courier New"/>
      </w:rPr>
    </w:lvl>
    <w:lvl w:ilvl="5" w:tplc="F85C6AE6">
      <w:start w:val="1"/>
      <w:numFmt w:val="bullet"/>
      <w:lvlText w:val=""/>
      <w:lvlJc w:val="left"/>
      <w:pPr>
        <w:ind w:left="4320" w:hanging="360"/>
      </w:pPr>
      <w:rPr>
        <w:rFonts w:hint="default" w:ascii="Wingdings" w:hAnsi="Wingdings"/>
      </w:rPr>
    </w:lvl>
    <w:lvl w:ilvl="6" w:tplc="5E380CAC">
      <w:start w:val="1"/>
      <w:numFmt w:val="bullet"/>
      <w:lvlText w:val=""/>
      <w:lvlJc w:val="left"/>
      <w:pPr>
        <w:ind w:left="5040" w:hanging="360"/>
      </w:pPr>
      <w:rPr>
        <w:rFonts w:hint="default" w:ascii="Symbol" w:hAnsi="Symbol"/>
      </w:rPr>
    </w:lvl>
    <w:lvl w:ilvl="7" w:tplc="8F82019E">
      <w:start w:val="1"/>
      <w:numFmt w:val="bullet"/>
      <w:lvlText w:val="o"/>
      <w:lvlJc w:val="left"/>
      <w:pPr>
        <w:ind w:left="5760" w:hanging="360"/>
      </w:pPr>
      <w:rPr>
        <w:rFonts w:hint="default" w:ascii="Courier New" w:hAnsi="Courier New"/>
      </w:rPr>
    </w:lvl>
    <w:lvl w:ilvl="8" w:tplc="54FE23E2">
      <w:start w:val="1"/>
      <w:numFmt w:val="bullet"/>
      <w:lvlText w:val=""/>
      <w:lvlJc w:val="left"/>
      <w:pPr>
        <w:ind w:left="6480" w:hanging="360"/>
      </w:pPr>
      <w:rPr>
        <w:rFonts w:hint="default" w:ascii="Wingdings" w:hAnsi="Wingdings"/>
      </w:rPr>
    </w:lvl>
  </w:abstractNum>
  <w:abstractNum w:abstractNumId="2" w15:restartNumberingAfterBreak="0">
    <w:nsid w:val="20ED4820"/>
    <w:multiLevelType w:val="hybridMultilevel"/>
    <w:tmpl w:val="FFFFFFFF"/>
    <w:lvl w:ilvl="0">
      <w:start w:val="1"/>
      <w:numFmt w:val="decimal"/>
      <w:lvlText w:val="%1."/>
      <w:lvlJc w:val="left"/>
      <w:pPr>
        <w:ind w:left="720" w:hanging="360"/>
      </w:pPr>
      <w:rPr/>
    </w:lvl>
    <w:lvl w:ilvl="1" w:tplc="0E2AC552">
      <w:start w:val="1"/>
      <w:numFmt w:val="bullet"/>
      <w:lvlText w:val="o"/>
      <w:lvlJc w:val="left"/>
      <w:pPr>
        <w:ind w:left="1440" w:hanging="360"/>
      </w:pPr>
      <w:rPr>
        <w:rFonts w:hint="default" w:ascii="Courier New" w:hAnsi="Courier New"/>
      </w:rPr>
    </w:lvl>
    <w:lvl w:ilvl="2" w:tplc="58A67572">
      <w:start w:val="1"/>
      <w:numFmt w:val="bullet"/>
      <w:lvlText w:val=""/>
      <w:lvlJc w:val="left"/>
      <w:pPr>
        <w:ind w:left="2160" w:hanging="360"/>
      </w:pPr>
      <w:rPr>
        <w:rFonts w:hint="default" w:ascii="Wingdings" w:hAnsi="Wingdings"/>
      </w:rPr>
    </w:lvl>
    <w:lvl w:ilvl="3" w:tplc="F502044E">
      <w:start w:val="1"/>
      <w:numFmt w:val="bullet"/>
      <w:lvlText w:val=""/>
      <w:lvlJc w:val="left"/>
      <w:pPr>
        <w:ind w:left="2880" w:hanging="360"/>
      </w:pPr>
      <w:rPr>
        <w:rFonts w:hint="default" w:ascii="Symbol" w:hAnsi="Symbol"/>
      </w:rPr>
    </w:lvl>
    <w:lvl w:ilvl="4" w:tplc="6518E01A">
      <w:start w:val="1"/>
      <w:numFmt w:val="bullet"/>
      <w:lvlText w:val="o"/>
      <w:lvlJc w:val="left"/>
      <w:pPr>
        <w:ind w:left="3600" w:hanging="360"/>
      </w:pPr>
      <w:rPr>
        <w:rFonts w:hint="default" w:ascii="Courier New" w:hAnsi="Courier New"/>
      </w:rPr>
    </w:lvl>
    <w:lvl w:ilvl="5" w:tplc="D6C841D6">
      <w:start w:val="1"/>
      <w:numFmt w:val="bullet"/>
      <w:lvlText w:val=""/>
      <w:lvlJc w:val="left"/>
      <w:pPr>
        <w:ind w:left="4320" w:hanging="360"/>
      </w:pPr>
      <w:rPr>
        <w:rFonts w:hint="default" w:ascii="Wingdings" w:hAnsi="Wingdings"/>
      </w:rPr>
    </w:lvl>
    <w:lvl w:ilvl="6" w:tplc="29F03654">
      <w:start w:val="1"/>
      <w:numFmt w:val="bullet"/>
      <w:lvlText w:val=""/>
      <w:lvlJc w:val="left"/>
      <w:pPr>
        <w:ind w:left="5040" w:hanging="360"/>
      </w:pPr>
      <w:rPr>
        <w:rFonts w:hint="default" w:ascii="Symbol" w:hAnsi="Symbol"/>
      </w:rPr>
    </w:lvl>
    <w:lvl w:ilvl="7" w:tplc="BEF67F0A">
      <w:start w:val="1"/>
      <w:numFmt w:val="bullet"/>
      <w:lvlText w:val="o"/>
      <w:lvlJc w:val="left"/>
      <w:pPr>
        <w:ind w:left="5760" w:hanging="360"/>
      </w:pPr>
      <w:rPr>
        <w:rFonts w:hint="default" w:ascii="Courier New" w:hAnsi="Courier New"/>
      </w:rPr>
    </w:lvl>
    <w:lvl w:ilvl="8" w:tplc="374856FE">
      <w:start w:val="1"/>
      <w:numFmt w:val="bullet"/>
      <w:lvlText w:val=""/>
      <w:lvlJc w:val="left"/>
      <w:pPr>
        <w:ind w:left="6480" w:hanging="360"/>
      </w:pPr>
      <w:rPr>
        <w:rFonts w:hint="default" w:ascii="Wingdings" w:hAnsi="Wingdings"/>
      </w:rPr>
    </w:lvl>
  </w:abstractNum>
  <w:abstractNum w:abstractNumId="3" w15:restartNumberingAfterBreak="0">
    <w:nsid w:val="23EA11CE"/>
    <w:multiLevelType w:val="hybridMultilevel"/>
    <w:tmpl w:val="FFFFFFFF"/>
    <w:lvl w:ilvl="0">
      <w:start w:val="1"/>
      <w:numFmt w:val="bullet"/>
      <w:lvlText w:val=""/>
      <w:lvlJc w:val="left"/>
      <w:pPr>
        <w:ind w:left="720" w:hanging="360"/>
      </w:pPr>
      <w:rPr>
        <w:rFonts w:hint="default" w:ascii="Symbol" w:hAnsi="Symbol"/>
      </w:rPr>
    </w:lvl>
    <w:lvl w:ilvl="1" w:tplc="9E1AECA4">
      <w:start w:val="1"/>
      <w:numFmt w:val="bullet"/>
      <w:lvlText w:val="o"/>
      <w:lvlJc w:val="left"/>
      <w:pPr>
        <w:ind w:left="1440" w:hanging="360"/>
      </w:pPr>
      <w:rPr>
        <w:rFonts w:hint="default" w:ascii="Courier New" w:hAnsi="Courier New"/>
      </w:rPr>
    </w:lvl>
    <w:lvl w:ilvl="2" w:tplc="FD24FF6E">
      <w:start w:val="1"/>
      <w:numFmt w:val="bullet"/>
      <w:lvlText w:val=""/>
      <w:lvlJc w:val="left"/>
      <w:pPr>
        <w:ind w:left="2160" w:hanging="360"/>
      </w:pPr>
      <w:rPr>
        <w:rFonts w:hint="default" w:ascii="Wingdings" w:hAnsi="Wingdings"/>
      </w:rPr>
    </w:lvl>
    <w:lvl w:ilvl="3" w:tplc="C02A99B6">
      <w:start w:val="1"/>
      <w:numFmt w:val="bullet"/>
      <w:lvlText w:val=""/>
      <w:lvlJc w:val="left"/>
      <w:pPr>
        <w:ind w:left="2880" w:hanging="360"/>
      </w:pPr>
      <w:rPr>
        <w:rFonts w:hint="default" w:ascii="Symbol" w:hAnsi="Symbol"/>
      </w:rPr>
    </w:lvl>
    <w:lvl w:ilvl="4" w:tplc="475E3326">
      <w:start w:val="1"/>
      <w:numFmt w:val="bullet"/>
      <w:lvlText w:val="o"/>
      <w:lvlJc w:val="left"/>
      <w:pPr>
        <w:ind w:left="3600" w:hanging="360"/>
      </w:pPr>
      <w:rPr>
        <w:rFonts w:hint="default" w:ascii="Courier New" w:hAnsi="Courier New"/>
      </w:rPr>
    </w:lvl>
    <w:lvl w:ilvl="5" w:tplc="BA98F940">
      <w:start w:val="1"/>
      <w:numFmt w:val="bullet"/>
      <w:lvlText w:val=""/>
      <w:lvlJc w:val="left"/>
      <w:pPr>
        <w:ind w:left="4320" w:hanging="360"/>
      </w:pPr>
      <w:rPr>
        <w:rFonts w:hint="default" w:ascii="Wingdings" w:hAnsi="Wingdings"/>
      </w:rPr>
    </w:lvl>
    <w:lvl w:ilvl="6" w:tplc="AEB024AA">
      <w:start w:val="1"/>
      <w:numFmt w:val="bullet"/>
      <w:lvlText w:val=""/>
      <w:lvlJc w:val="left"/>
      <w:pPr>
        <w:ind w:left="5040" w:hanging="360"/>
      </w:pPr>
      <w:rPr>
        <w:rFonts w:hint="default" w:ascii="Symbol" w:hAnsi="Symbol"/>
      </w:rPr>
    </w:lvl>
    <w:lvl w:ilvl="7" w:tplc="F3326360">
      <w:start w:val="1"/>
      <w:numFmt w:val="bullet"/>
      <w:lvlText w:val="o"/>
      <w:lvlJc w:val="left"/>
      <w:pPr>
        <w:ind w:left="5760" w:hanging="360"/>
      </w:pPr>
      <w:rPr>
        <w:rFonts w:hint="default" w:ascii="Courier New" w:hAnsi="Courier New"/>
      </w:rPr>
    </w:lvl>
    <w:lvl w:ilvl="8" w:tplc="BD40D4CA">
      <w:start w:val="1"/>
      <w:numFmt w:val="bullet"/>
      <w:lvlText w:val=""/>
      <w:lvlJc w:val="left"/>
      <w:pPr>
        <w:ind w:left="6480" w:hanging="360"/>
      </w:pPr>
      <w:rPr>
        <w:rFonts w:hint="default" w:ascii="Wingdings" w:hAnsi="Wingdings"/>
      </w:rPr>
    </w:lvl>
  </w:abstractNum>
  <w:abstractNum w:abstractNumId="4" w15:restartNumberingAfterBreak="0">
    <w:nsid w:val="359A4DA7"/>
    <w:multiLevelType w:val="hybridMultilevel"/>
    <w:tmpl w:val="FFFFFFFF"/>
    <w:lvl w:ilvl="0">
      <w:start w:val="1"/>
      <w:numFmt w:val="decimal"/>
      <w:lvlText w:val="%1."/>
      <w:lvlJc w:val="left"/>
      <w:pPr>
        <w:ind w:left="720" w:hanging="360"/>
      </w:pPr>
      <w:rPr/>
    </w:lvl>
    <w:lvl w:ilvl="1" w:tplc="DD221800">
      <w:start w:val="1"/>
      <w:numFmt w:val="bullet"/>
      <w:lvlText w:val="o"/>
      <w:lvlJc w:val="left"/>
      <w:pPr>
        <w:ind w:left="1440" w:hanging="360"/>
      </w:pPr>
      <w:rPr>
        <w:rFonts w:hint="default" w:ascii="Courier New" w:hAnsi="Courier New"/>
      </w:rPr>
    </w:lvl>
    <w:lvl w:ilvl="2" w:tplc="013256D2">
      <w:start w:val="1"/>
      <w:numFmt w:val="bullet"/>
      <w:lvlText w:val=""/>
      <w:lvlJc w:val="left"/>
      <w:pPr>
        <w:ind w:left="2160" w:hanging="360"/>
      </w:pPr>
      <w:rPr>
        <w:rFonts w:hint="default" w:ascii="Wingdings" w:hAnsi="Wingdings"/>
      </w:rPr>
    </w:lvl>
    <w:lvl w:ilvl="3" w:tplc="101C69FC">
      <w:start w:val="1"/>
      <w:numFmt w:val="bullet"/>
      <w:lvlText w:val=""/>
      <w:lvlJc w:val="left"/>
      <w:pPr>
        <w:ind w:left="2880" w:hanging="360"/>
      </w:pPr>
      <w:rPr>
        <w:rFonts w:hint="default" w:ascii="Symbol" w:hAnsi="Symbol"/>
      </w:rPr>
    </w:lvl>
    <w:lvl w:ilvl="4" w:tplc="5B2AEAF0">
      <w:start w:val="1"/>
      <w:numFmt w:val="bullet"/>
      <w:lvlText w:val="o"/>
      <w:lvlJc w:val="left"/>
      <w:pPr>
        <w:ind w:left="3600" w:hanging="360"/>
      </w:pPr>
      <w:rPr>
        <w:rFonts w:hint="default" w:ascii="Courier New" w:hAnsi="Courier New"/>
      </w:rPr>
    </w:lvl>
    <w:lvl w:ilvl="5" w:tplc="952AE12C">
      <w:start w:val="1"/>
      <w:numFmt w:val="bullet"/>
      <w:lvlText w:val=""/>
      <w:lvlJc w:val="left"/>
      <w:pPr>
        <w:ind w:left="4320" w:hanging="360"/>
      </w:pPr>
      <w:rPr>
        <w:rFonts w:hint="default" w:ascii="Wingdings" w:hAnsi="Wingdings"/>
      </w:rPr>
    </w:lvl>
    <w:lvl w:ilvl="6" w:tplc="13EE0390">
      <w:start w:val="1"/>
      <w:numFmt w:val="bullet"/>
      <w:lvlText w:val=""/>
      <w:lvlJc w:val="left"/>
      <w:pPr>
        <w:ind w:left="5040" w:hanging="360"/>
      </w:pPr>
      <w:rPr>
        <w:rFonts w:hint="default" w:ascii="Symbol" w:hAnsi="Symbol"/>
      </w:rPr>
    </w:lvl>
    <w:lvl w:ilvl="7" w:tplc="0FC202A4">
      <w:start w:val="1"/>
      <w:numFmt w:val="bullet"/>
      <w:lvlText w:val="o"/>
      <w:lvlJc w:val="left"/>
      <w:pPr>
        <w:ind w:left="5760" w:hanging="360"/>
      </w:pPr>
      <w:rPr>
        <w:rFonts w:hint="default" w:ascii="Courier New" w:hAnsi="Courier New"/>
      </w:rPr>
    </w:lvl>
    <w:lvl w:ilvl="8" w:tplc="865E32EE">
      <w:start w:val="1"/>
      <w:numFmt w:val="bullet"/>
      <w:lvlText w:val=""/>
      <w:lvlJc w:val="left"/>
      <w:pPr>
        <w:ind w:left="6480" w:hanging="360"/>
      </w:pPr>
      <w:rPr>
        <w:rFonts w:hint="default" w:ascii="Wingdings" w:hAnsi="Wingdings"/>
      </w:rPr>
    </w:lvl>
  </w:abstractNum>
  <w:abstractNum w:abstractNumId="5" w15:restartNumberingAfterBreak="0">
    <w:nsid w:val="73613613"/>
    <w:multiLevelType w:val="hybridMultilevel"/>
    <w:tmpl w:val="FFFFFFFF"/>
    <w:lvl w:ilvl="0">
      <w:start w:val="1"/>
      <w:numFmt w:val="decimal"/>
      <w:lvlText w:val="%1."/>
      <w:lvlJc w:val="left"/>
      <w:pPr>
        <w:ind w:left="720" w:hanging="360"/>
      </w:pPr>
      <w:rPr/>
    </w:lvl>
    <w:lvl w:ilvl="1" w:tplc="884C5BAC">
      <w:start w:val="1"/>
      <w:numFmt w:val="bullet"/>
      <w:lvlText w:val="o"/>
      <w:lvlJc w:val="left"/>
      <w:pPr>
        <w:ind w:left="1440" w:hanging="360"/>
      </w:pPr>
      <w:rPr>
        <w:rFonts w:hint="default" w:ascii="Courier New" w:hAnsi="Courier New"/>
      </w:rPr>
    </w:lvl>
    <w:lvl w:ilvl="2" w:tplc="5B3A382A">
      <w:start w:val="1"/>
      <w:numFmt w:val="bullet"/>
      <w:lvlText w:val=""/>
      <w:lvlJc w:val="left"/>
      <w:pPr>
        <w:ind w:left="2160" w:hanging="360"/>
      </w:pPr>
      <w:rPr>
        <w:rFonts w:hint="default" w:ascii="Wingdings" w:hAnsi="Wingdings"/>
      </w:rPr>
    </w:lvl>
    <w:lvl w:ilvl="3" w:tplc="F2D43FD4">
      <w:start w:val="1"/>
      <w:numFmt w:val="bullet"/>
      <w:lvlText w:val=""/>
      <w:lvlJc w:val="left"/>
      <w:pPr>
        <w:ind w:left="2880" w:hanging="360"/>
      </w:pPr>
      <w:rPr>
        <w:rFonts w:hint="default" w:ascii="Symbol" w:hAnsi="Symbol"/>
      </w:rPr>
    </w:lvl>
    <w:lvl w:ilvl="4" w:tplc="0A6C2A98">
      <w:start w:val="1"/>
      <w:numFmt w:val="bullet"/>
      <w:lvlText w:val="o"/>
      <w:lvlJc w:val="left"/>
      <w:pPr>
        <w:ind w:left="3600" w:hanging="360"/>
      </w:pPr>
      <w:rPr>
        <w:rFonts w:hint="default" w:ascii="Courier New" w:hAnsi="Courier New"/>
      </w:rPr>
    </w:lvl>
    <w:lvl w:ilvl="5" w:tplc="4EAEEA22">
      <w:start w:val="1"/>
      <w:numFmt w:val="bullet"/>
      <w:lvlText w:val=""/>
      <w:lvlJc w:val="left"/>
      <w:pPr>
        <w:ind w:left="4320" w:hanging="360"/>
      </w:pPr>
      <w:rPr>
        <w:rFonts w:hint="default" w:ascii="Wingdings" w:hAnsi="Wingdings"/>
      </w:rPr>
    </w:lvl>
    <w:lvl w:ilvl="6" w:tplc="E020CD06">
      <w:start w:val="1"/>
      <w:numFmt w:val="bullet"/>
      <w:lvlText w:val=""/>
      <w:lvlJc w:val="left"/>
      <w:pPr>
        <w:ind w:left="5040" w:hanging="360"/>
      </w:pPr>
      <w:rPr>
        <w:rFonts w:hint="default" w:ascii="Symbol" w:hAnsi="Symbol"/>
      </w:rPr>
    </w:lvl>
    <w:lvl w:ilvl="7" w:tplc="ED28B2A2">
      <w:start w:val="1"/>
      <w:numFmt w:val="bullet"/>
      <w:lvlText w:val="o"/>
      <w:lvlJc w:val="left"/>
      <w:pPr>
        <w:ind w:left="5760" w:hanging="360"/>
      </w:pPr>
      <w:rPr>
        <w:rFonts w:hint="default" w:ascii="Courier New" w:hAnsi="Courier New"/>
      </w:rPr>
    </w:lvl>
    <w:lvl w:ilvl="8" w:tplc="8E2A7730">
      <w:start w:val="1"/>
      <w:numFmt w:val="bullet"/>
      <w:lvlText w:val=""/>
      <w:lvlJc w:val="left"/>
      <w:pPr>
        <w:ind w:left="6480" w:hanging="360"/>
      </w:pPr>
      <w:rPr>
        <w:rFonts w:hint="default" w:ascii="Wingdings" w:hAnsi="Wingdings"/>
      </w:rPr>
    </w:lvl>
  </w:abstractNum>
  <w:num w:numId="7">
    <w:abstractNumId w:val="6"/>
  </w:num>
  <w:num w:numId="1" w16cid:durableId="390421559">
    <w:abstractNumId w:val="3"/>
  </w:num>
  <w:num w:numId="2" w16cid:durableId="79495276">
    <w:abstractNumId w:val="0"/>
  </w:num>
  <w:num w:numId="3" w16cid:durableId="1022630320">
    <w:abstractNumId w:val="4"/>
  </w:num>
  <w:num w:numId="4" w16cid:durableId="1848518782">
    <w:abstractNumId w:val="5"/>
  </w:num>
  <w:num w:numId="5" w16cid:durableId="1355107221">
    <w:abstractNumId w:val="1"/>
  </w:num>
  <w:num w:numId="6" w16cid:durableId="2767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FEA482"/>
    <w:rsid w:val="00053278"/>
    <w:rsid w:val="000611AC"/>
    <w:rsid w:val="00115DBB"/>
    <w:rsid w:val="001D1603"/>
    <w:rsid w:val="002641CC"/>
    <w:rsid w:val="00285828"/>
    <w:rsid w:val="00381E22"/>
    <w:rsid w:val="005A7DBF"/>
    <w:rsid w:val="005B1E0A"/>
    <w:rsid w:val="005D529D"/>
    <w:rsid w:val="006C11D7"/>
    <w:rsid w:val="00756782"/>
    <w:rsid w:val="007D5DBB"/>
    <w:rsid w:val="008B45A3"/>
    <w:rsid w:val="008E4400"/>
    <w:rsid w:val="00A313B4"/>
    <w:rsid w:val="00B14FF7"/>
    <w:rsid w:val="00C27615"/>
    <w:rsid w:val="00C37F36"/>
    <w:rsid w:val="00C44C34"/>
    <w:rsid w:val="00C61BAE"/>
    <w:rsid w:val="00CA627D"/>
    <w:rsid w:val="00CC6D50"/>
    <w:rsid w:val="00D7001B"/>
    <w:rsid w:val="00D9095B"/>
    <w:rsid w:val="00E15463"/>
    <w:rsid w:val="00EF7278"/>
    <w:rsid w:val="0117924C"/>
    <w:rsid w:val="01424999"/>
    <w:rsid w:val="0147D0E6"/>
    <w:rsid w:val="016C79FC"/>
    <w:rsid w:val="01B8BB8F"/>
    <w:rsid w:val="01D3115C"/>
    <w:rsid w:val="01EE38C7"/>
    <w:rsid w:val="01F6BC8C"/>
    <w:rsid w:val="0217606B"/>
    <w:rsid w:val="036BFFE0"/>
    <w:rsid w:val="038A4FE8"/>
    <w:rsid w:val="03C33577"/>
    <w:rsid w:val="0456B578"/>
    <w:rsid w:val="04C9FF2B"/>
    <w:rsid w:val="04E50AA2"/>
    <w:rsid w:val="05B565C9"/>
    <w:rsid w:val="0644071F"/>
    <w:rsid w:val="06DAEB2B"/>
    <w:rsid w:val="0733A691"/>
    <w:rsid w:val="074EA77B"/>
    <w:rsid w:val="09B269CB"/>
    <w:rsid w:val="0A0113EC"/>
    <w:rsid w:val="0A48D82B"/>
    <w:rsid w:val="0AEFBA2C"/>
    <w:rsid w:val="0B13888D"/>
    <w:rsid w:val="0B24B5B3"/>
    <w:rsid w:val="0BE48759"/>
    <w:rsid w:val="0C803EC8"/>
    <w:rsid w:val="0CB74989"/>
    <w:rsid w:val="0CBF3B22"/>
    <w:rsid w:val="0CC3B415"/>
    <w:rsid w:val="0D1FBC66"/>
    <w:rsid w:val="0D30B5A6"/>
    <w:rsid w:val="0D51E7D4"/>
    <w:rsid w:val="0D9D3747"/>
    <w:rsid w:val="0EFF3B08"/>
    <w:rsid w:val="0F215A63"/>
    <w:rsid w:val="0F638E17"/>
    <w:rsid w:val="1050A27A"/>
    <w:rsid w:val="105CEFBB"/>
    <w:rsid w:val="1093E8A9"/>
    <w:rsid w:val="10CCDB9C"/>
    <w:rsid w:val="110304EB"/>
    <w:rsid w:val="1134BCC2"/>
    <w:rsid w:val="11A5B80B"/>
    <w:rsid w:val="121627C5"/>
    <w:rsid w:val="1234D9B4"/>
    <w:rsid w:val="12799114"/>
    <w:rsid w:val="1299ADCB"/>
    <w:rsid w:val="13360D9A"/>
    <w:rsid w:val="135E2995"/>
    <w:rsid w:val="13D5607F"/>
    <w:rsid w:val="13DFD58F"/>
    <w:rsid w:val="13F5AD3A"/>
    <w:rsid w:val="140588CF"/>
    <w:rsid w:val="14094705"/>
    <w:rsid w:val="140C78CB"/>
    <w:rsid w:val="1454E4EC"/>
    <w:rsid w:val="145A0578"/>
    <w:rsid w:val="14A64D96"/>
    <w:rsid w:val="14EB0F51"/>
    <w:rsid w:val="15508F84"/>
    <w:rsid w:val="15BAB363"/>
    <w:rsid w:val="169F5290"/>
    <w:rsid w:val="16C18A99"/>
    <w:rsid w:val="170B1A89"/>
    <w:rsid w:val="178BF6D3"/>
    <w:rsid w:val="17D65A08"/>
    <w:rsid w:val="185D5AFA"/>
    <w:rsid w:val="18A5703B"/>
    <w:rsid w:val="18AE964E"/>
    <w:rsid w:val="18BDB4A1"/>
    <w:rsid w:val="18CC1F94"/>
    <w:rsid w:val="19A4E8F7"/>
    <w:rsid w:val="19DE7516"/>
    <w:rsid w:val="19EC7B0D"/>
    <w:rsid w:val="1A486581"/>
    <w:rsid w:val="1A598502"/>
    <w:rsid w:val="1ADF699C"/>
    <w:rsid w:val="1AF9FC01"/>
    <w:rsid w:val="1B5F5E28"/>
    <w:rsid w:val="1B693718"/>
    <w:rsid w:val="1B7D1E6C"/>
    <w:rsid w:val="1BFE6253"/>
    <w:rsid w:val="1CC26B9F"/>
    <w:rsid w:val="1CDA41DA"/>
    <w:rsid w:val="1D0C395B"/>
    <w:rsid w:val="1D9125C4"/>
    <w:rsid w:val="1DA705AF"/>
    <w:rsid w:val="1DCE1775"/>
    <w:rsid w:val="1E7B47D2"/>
    <w:rsid w:val="1E829D6D"/>
    <w:rsid w:val="1EA5F055"/>
    <w:rsid w:val="1EC7D751"/>
    <w:rsid w:val="1EF078A1"/>
    <w:rsid w:val="1FEE1456"/>
    <w:rsid w:val="20B4A0E8"/>
    <w:rsid w:val="20C8C686"/>
    <w:rsid w:val="20D00910"/>
    <w:rsid w:val="21AAE6CA"/>
    <w:rsid w:val="21BC50F9"/>
    <w:rsid w:val="21DDE245"/>
    <w:rsid w:val="22B72425"/>
    <w:rsid w:val="23359098"/>
    <w:rsid w:val="23493B87"/>
    <w:rsid w:val="2349835E"/>
    <w:rsid w:val="2366EC48"/>
    <w:rsid w:val="23DA9680"/>
    <w:rsid w:val="23DD3313"/>
    <w:rsid w:val="23EF08A7"/>
    <w:rsid w:val="24639558"/>
    <w:rsid w:val="248E1B62"/>
    <w:rsid w:val="24945FA0"/>
    <w:rsid w:val="249E662E"/>
    <w:rsid w:val="2522C4D9"/>
    <w:rsid w:val="252FC60C"/>
    <w:rsid w:val="25AE92E5"/>
    <w:rsid w:val="26B743CB"/>
    <w:rsid w:val="26D376A7"/>
    <w:rsid w:val="27232B33"/>
    <w:rsid w:val="28222A18"/>
    <w:rsid w:val="28E0D742"/>
    <w:rsid w:val="2912FF53"/>
    <w:rsid w:val="2926FB24"/>
    <w:rsid w:val="2980D95F"/>
    <w:rsid w:val="29BAAB93"/>
    <w:rsid w:val="29FF707E"/>
    <w:rsid w:val="2A50668A"/>
    <w:rsid w:val="2A50D5F8"/>
    <w:rsid w:val="2A928524"/>
    <w:rsid w:val="2AD21EA1"/>
    <w:rsid w:val="2B6946E9"/>
    <w:rsid w:val="2BDD30C1"/>
    <w:rsid w:val="2C1366B3"/>
    <w:rsid w:val="2CD6F570"/>
    <w:rsid w:val="2DAA5C82"/>
    <w:rsid w:val="2E498AE8"/>
    <w:rsid w:val="2E9B1548"/>
    <w:rsid w:val="2EE043F0"/>
    <w:rsid w:val="2F69187A"/>
    <w:rsid w:val="30A3FDDB"/>
    <w:rsid w:val="30C90490"/>
    <w:rsid w:val="30E6D7D6"/>
    <w:rsid w:val="31092CC1"/>
    <w:rsid w:val="311575B2"/>
    <w:rsid w:val="311CAF77"/>
    <w:rsid w:val="31E2CB38"/>
    <w:rsid w:val="31F046E0"/>
    <w:rsid w:val="329DA560"/>
    <w:rsid w:val="32F90399"/>
    <w:rsid w:val="3359651A"/>
    <w:rsid w:val="3364DCBF"/>
    <w:rsid w:val="33B001E1"/>
    <w:rsid w:val="341E7898"/>
    <w:rsid w:val="3470AA5C"/>
    <w:rsid w:val="348A37D0"/>
    <w:rsid w:val="3500AD20"/>
    <w:rsid w:val="35027253"/>
    <w:rsid w:val="3623AFF4"/>
    <w:rsid w:val="368B42AA"/>
    <w:rsid w:val="36DBAE3F"/>
    <w:rsid w:val="37413C83"/>
    <w:rsid w:val="376D9501"/>
    <w:rsid w:val="38510788"/>
    <w:rsid w:val="38520CBC"/>
    <w:rsid w:val="3856DD44"/>
    <w:rsid w:val="386AC92E"/>
    <w:rsid w:val="3898DC4B"/>
    <w:rsid w:val="393F8D78"/>
    <w:rsid w:val="3954257E"/>
    <w:rsid w:val="39932A08"/>
    <w:rsid w:val="39DFE224"/>
    <w:rsid w:val="3A78DD45"/>
    <w:rsid w:val="3A800082"/>
    <w:rsid w:val="3B0F2C9E"/>
    <w:rsid w:val="3B6099D9"/>
    <w:rsid w:val="3C74D1A6"/>
    <w:rsid w:val="3CDA6CAB"/>
    <w:rsid w:val="3CF3A292"/>
    <w:rsid w:val="3D0D4741"/>
    <w:rsid w:val="3D1A49E3"/>
    <w:rsid w:val="3D265A60"/>
    <w:rsid w:val="3D6FB4FD"/>
    <w:rsid w:val="3D9D9B0D"/>
    <w:rsid w:val="3DB07E07"/>
    <w:rsid w:val="3DC241C7"/>
    <w:rsid w:val="3DC777D2"/>
    <w:rsid w:val="3DE12404"/>
    <w:rsid w:val="3DE4ED1E"/>
    <w:rsid w:val="3EC14E40"/>
    <w:rsid w:val="3EF367D6"/>
    <w:rsid w:val="3EFF57B0"/>
    <w:rsid w:val="3F2B61C1"/>
    <w:rsid w:val="3F4C4E68"/>
    <w:rsid w:val="3F8229FC"/>
    <w:rsid w:val="3FDAFE20"/>
    <w:rsid w:val="408AC5D3"/>
    <w:rsid w:val="40A755BF"/>
    <w:rsid w:val="40E81EC9"/>
    <w:rsid w:val="40FE3ACE"/>
    <w:rsid w:val="4104D200"/>
    <w:rsid w:val="41D79636"/>
    <w:rsid w:val="4283EF2A"/>
    <w:rsid w:val="4291FEE0"/>
    <w:rsid w:val="42EAAF13"/>
    <w:rsid w:val="43736697"/>
    <w:rsid w:val="437FFF4F"/>
    <w:rsid w:val="440DBA6B"/>
    <w:rsid w:val="441FBF8B"/>
    <w:rsid w:val="4422D626"/>
    <w:rsid w:val="443C93BD"/>
    <w:rsid w:val="44540F98"/>
    <w:rsid w:val="452D47FD"/>
    <w:rsid w:val="457C2E20"/>
    <w:rsid w:val="45CD594D"/>
    <w:rsid w:val="46093A2C"/>
    <w:rsid w:val="46799A96"/>
    <w:rsid w:val="46E4689E"/>
    <w:rsid w:val="4740F617"/>
    <w:rsid w:val="47741384"/>
    <w:rsid w:val="47923187"/>
    <w:rsid w:val="480066C4"/>
    <w:rsid w:val="484CB2E4"/>
    <w:rsid w:val="48692CA5"/>
    <w:rsid w:val="48A80039"/>
    <w:rsid w:val="490FE3E5"/>
    <w:rsid w:val="4920199A"/>
    <w:rsid w:val="4945D2AC"/>
    <w:rsid w:val="4ADE9D60"/>
    <w:rsid w:val="4AEA4033"/>
    <w:rsid w:val="4B454E75"/>
    <w:rsid w:val="4B89FD7A"/>
    <w:rsid w:val="4B9543F5"/>
    <w:rsid w:val="4C5AD97A"/>
    <w:rsid w:val="4C7A6BDE"/>
    <w:rsid w:val="4C861094"/>
    <w:rsid w:val="4C9D5966"/>
    <w:rsid w:val="4CE811D1"/>
    <w:rsid w:val="4D0AAC2F"/>
    <w:rsid w:val="4DE35508"/>
    <w:rsid w:val="4E163C3F"/>
    <w:rsid w:val="4E885D5F"/>
    <w:rsid w:val="4F7F2569"/>
    <w:rsid w:val="4F984DC6"/>
    <w:rsid w:val="4F9AD200"/>
    <w:rsid w:val="4FBDB156"/>
    <w:rsid w:val="5051E99F"/>
    <w:rsid w:val="508AF3A8"/>
    <w:rsid w:val="511AF5CA"/>
    <w:rsid w:val="51341E27"/>
    <w:rsid w:val="51749437"/>
    <w:rsid w:val="51A43B5A"/>
    <w:rsid w:val="52021812"/>
    <w:rsid w:val="53524906"/>
    <w:rsid w:val="5452968C"/>
    <w:rsid w:val="545A8412"/>
    <w:rsid w:val="54857DC3"/>
    <w:rsid w:val="54EEF3C3"/>
    <w:rsid w:val="54FEA482"/>
    <w:rsid w:val="552D0FC8"/>
    <w:rsid w:val="5545FCE8"/>
    <w:rsid w:val="5547AFAD"/>
    <w:rsid w:val="55AFFFBA"/>
    <w:rsid w:val="56583D4C"/>
    <w:rsid w:val="570217E8"/>
    <w:rsid w:val="578BB097"/>
    <w:rsid w:val="57A52960"/>
    <w:rsid w:val="57D723D3"/>
    <w:rsid w:val="59679FD9"/>
    <w:rsid w:val="59C19E16"/>
    <w:rsid w:val="59EAA240"/>
    <w:rsid w:val="59ED1ADF"/>
    <w:rsid w:val="59EFE32D"/>
    <w:rsid w:val="5AD430C4"/>
    <w:rsid w:val="5ADE3A43"/>
    <w:rsid w:val="5B165D1A"/>
    <w:rsid w:val="5B6DBA4F"/>
    <w:rsid w:val="5D4AB5D9"/>
    <w:rsid w:val="5D5E1AB3"/>
    <w:rsid w:val="5D6E14D9"/>
    <w:rsid w:val="5EB0391B"/>
    <w:rsid w:val="5ECCCBBB"/>
    <w:rsid w:val="5EF23B93"/>
    <w:rsid w:val="5F4EDD65"/>
    <w:rsid w:val="5FDDB83B"/>
    <w:rsid w:val="6031BF58"/>
    <w:rsid w:val="60474E9D"/>
    <w:rsid w:val="60924FDA"/>
    <w:rsid w:val="61471B9B"/>
    <w:rsid w:val="61AB99A8"/>
    <w:rsid w:val="622E203B"/>
    <w:rsid w:val="62A1FADC"/>
    <w:rsid w:val="62EB7953"/>
    <w:rsid w:val="6359B7F2"/>
    <w:rsid w:val="63BE714E"/>
    <w:rsid w:val="63C9F09C"/>
    <w:rsid w:val="63CA9ED8"/>
    <w:rsid w:val="63F50888"/>
    <w:rsid w:val="642D8CB6"/>
    <w:rsid w:val="6498E811"/>
    <w:rsid w:val="64A38F13"/>
    <w:rsid w:val="64DE266D"/>
    <w:rsid w:val="64EBBFD8"/>
    <w:rsid w:val="64EF246F"/>
    <w:rsid w:val="655920DA"/>
    <w:rsid w:val="658E8BF4"/>
    <w:rsid w:val="65A691FF"/>
    <w:rsid w:val="668F6DD2"/>
    <w:rsid w:val="6690FAF8"/>
    <w:rsid w:val="66CC53E7"/>
    <w:rsid w:val="679D0CAC"/>
    <w:rsid w:val="67B7C4AD"/>
    <w:rsid w:val="68570667"/>
    <w:rsid w:val="687993F6"/>
    <w:rsid w:val="689D61BF"/>
    <w:rsid w:val="691C4D21"/>
    <w:rsid w:val="6932DD5D"/>
    <w:rsid w:val="693A6E1C"/>
    <w:rsid w:val="69700ECF"/>
    <w:rsid w:val="698621F3"/>
    <w:rsid w:val="698CE0CC"/>
    <w:rsid w:val="69B4C903"/>
    <w:rsid w:val="69B55AC9"/>
    <w:rsid w:val="6A8215F2"/>
    <w:rsid w:val="6AC55508"/>
    <w:rsid w:val="6B12D097"/>
    <w:rsid w:val="6B44CBBD"/>
    <w:rsid w:val="6BD2505E"/>
    <w:rsid w:val="6BDB8F27"/>
    <w:rsid w:val="6C05FF88"/>
    <w:rsid w:val="6C0BD8A2"/>
    <w:rsid w:val="6C6DAE28"/>
    <w:rsid w:val="6C897967"/>
    <w:rsid w:val="6D511EC0"/>
    <w:rsid w:val="6E51ADA0"/>
    <w:rsid w:val="6EDC5885"/>
    <w:rsid w:val="6EE38137"/>
    <w:rsid w:val="6F582B9C"/>
    <w:rsid w:val="706EE5E5"/>
    <w:rsid w:val="7088BF82"/>
    <w:rsid w:val="70952C11"/>
    <w:rsid w:val="71428A91"/>
    <w:rsid w:val="71883178"/>
    <w:rsid w:val="71F80AAB"/>
    <w:rsid w:val="721B21F9"/>
    <w:rsid w:val="72248FE3"/>
    <w:rsid w:val="7229C57A"/>
    <w:rsid w:val="723EF744"/>
    <w:rsid w:val="72A60B04"/>
    <w:rsid w:val="72D3DB80"/>
    <w:rsid w:val="73A75784"/>
    <w:rsid w:val="73BE18DA"/>
    <w:rsid w:val="73C06044"/>
    <w:rsid w:val="73C595DB"/>
    <w:rsid w:val="73F02831"/>
    <w:rsid w:val="73F8C02E"/>
    <w:rsid w:val="741D4A25"/>
    <w:rsid w:val="74C6AA3E"/>
    <w:rsid w:val="74C957AC"/>
    <w:rsid w:val="75630C0B"/>
    <w:rsid w:val="75AC8C38"/>
    <w:rsid w:val="761B0215"/>
    <w:rsid w:val="76405F00"/>
    <w:rsid w:val="76569A40"/>
    <w:rsid w:val="7684A4DC"/>
    <w:rsid w:val="77301DD4"/>
    <w:rsid w:val="773F065E"/>
    <w:rsid w:val="77B6D276"/>
    <w:rsid w:val="77B9C33A"/>
    <w:rsid w:val="78222C97"/>
    <w:rsid w:val="7852B6C7"/>
    <w:rsid w:val="7952A2D7"/>
    <w:rsid w:val="79BDFCF8"/>
    <w:rsid w:val="7A19FE82"/>
    <w:rsid w:val="7A26E7D6"/>
    <w:rsid w:val="7ACD13C7"/>
    <w:rsid w:val="7B715F41"/>
    <w:rsid w:val="7BA1873F"/>
    <w:rsid w:val="7BEB2BEB"/>
    <w:rsid w:val="7C0F33AD"/>
    <w:rsid w:val="7C1AFD48"/>
    <w:rsid w:val="7C4C70C2"/>
    <w:rsid w:val="7C636E33"/>
    <w:rsid w:val="7C64EBD3"/>
    <w:rsid w:val="7CB14215"/>
    <w:rsid w:val="7CE73D16"/>
    <w:rsid w:val="7D0F5F78"/>
    <w:rsid w:val="7D5A4DEA"/>
    <w:rsid w:val="7DE2F386"/>
    <w:rsid w:val="7DFCC7A1"/>
    <w:rsid w:val="7F3E5265"/>
    <w:rsid w:val="7F4EDB18"/>
    <w:rsid w:val="7F5DBAE0"/>
    <w:rsid w:val="7F971DA0"/>
    <w:rsid w:val="7FB74F67"/>
    <w:rsid w:val="7FDB0CB8"/>
    <w:rsid w:val="7FDD70BA"/>
    <w:rsid w:val="7FFD61A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A482"/>
  <w15:chartTrackingRefBased/>
  <w15:docId w15:val="{0AD04C9A-662B-4C6B-AE47-FAFF3312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p1" w:customStyle="1">
    <w:name w:val="p1"/>
    <w:basedOn w:val="Normal"/>
    <w:rsid w:val="001D1603"/>
    <w:pPr>
      <w:shd w:val="clear" w:color="auto" w:fill="FFFFFF"/>
      <w:spacing w:after="0" w:line="240" w:lineRule="auto"/>
    </w:pPr>
    <w:rPr>
      <w:rFonts w:ascii="Helvetica" w:hAnsi="Helvetica" w:cs="Times New Roman" w:eastAsiaTheme="minorEastAsia"/>
      <w:color w:val="000000"/>
      <w:sz w:val="18"/>
      <w:szCs w:val="18"/>
      <w:lang w:eastAsia="de-DE"/>
    </w:rPr>
  </w:style>
  <w:style w:type="character" w:styleId="s1" w:customStyle="1">
    <w:name w:val="s1"/>
    <w:basedOn w:val="DefaultParagraphFont"/>
    <w:rsid w:val="001D1603"/>
    <w:rPr>
      <w:rFonts w:hint="default" w:ascii="Helvetica" w:hAnsi="Helvetica"/>
      <w:b w:val="0"/>
      <w:bCs w:val="0"/>
      <w:i w:val="0"/>
      <w:iCs w:val="0"/>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karamellisiert.de/glossar/biertreber/" TargetMode="External" Id="Rca23b7ad962e439d" /><Relationship Type="http://schemas.microsoft.com/office/2020/10/relationships/intelligence" Target="intelligence2.xml" Id="R18f034e7f1f84a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Jonas Hagmann</dc:creator>
  <keywords/>
  <dc:description/>
  <lastModifiedBy>Gastbenutzer</lastModifiedBy>
  <revision>44</revision>
  <dcterms:created xsi:type="dcterms:W3CDTF">2023-05-21T19:36:00.0000000Z</dcterms:created>
  <dcterms:modified xsi:type="dcterms:W3CDTF">2023-06-18T19:48:21.1462712Z</dcterms:modified>
</coreProperties>
</file>